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15.jpg" ContentType="image/jpg"/>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5A7B3" w14:textId="6DEDF75B" w:rsidR="00343E8A" w:rsidRDefault="0030731A" w:rsidP="00C7522A">
      <w:pPr>
        <w:jc w:val="center"/>
        <w:rPr>
          <w:b/>
          <w:bCs/>
          <w:sz w:val="32"/>
          <w:szCs w:val="32"/>
        </w:rPr>
      </w:pPr>
      <w:r>
        <w:rPr>
          <w:b/>
          <w:bCs/>
          <w:noProof/>
          <w:sz w:val="32"/>
          <w:szCs w:val="32"/>
        </w:rPr>
        <w:drawing>
          <wp:anchor distT="0" distB="0" distL="114300" distR="114300" simplePos="0" relativeHeight="251663360" behindDoc="0" locked="0" layoutInCell="1" allowOverlap="1" wp14:anchorId="5D37459C" wp14:editId="13E07B8D">
            <wp:simplePos x="0" y="0"/>
            <wp:positionH relativeFrom="column">
              <wp:posOffset>-381635</wp:posOffset>
            </wp:positionH>
            <wp:positionV relativeFrom="paragraph">
              <wp:posOffset>0</wp:posOffset>
            </wp:positionV>
            <wp:extent cx="1162050" cy="808990"/>
            <wp:effectExtent l="0" t="0" r="0" b="0"/>
            <wp:wrapTopAndBottom/>
            <wp:docPr id="974655595"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655595" name="Imagen 1" descr="Logotipo, nombre de la empresa&#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2050" cy="808990"/>
                    </a:xfrm>
                    <a:prstGeom prst="rect">
                      <a:avLst/>
                    </a:prstGeom>
                  </pic:spPr>
                </pic:pic>
              </a:graphicData>
            </a:graphic>
          </wp:anchor>
        </w:drawing>
      </w:r>
      <w:r w:rsidR="00C7522A" w:rsidRPr="00C7522A">
        <w:rPr>
          <w:b/>
          <w:bCs/>
          <w:sz w:val="32"/>
          <w:szCs w:val="32"/>
        </w:rPr>
        <w:t>Viñas Representadas – Resumen</w:t>
      </w:r>
    </w:p>
    <w:p w14:paraId="4F96ECA1" w14:textId="5DDD1E16" w:rsidR="00C06F4A" w:rsidRPr="00C06F4A" w:rsidRDefault="00C06F4A" w:rsidP="00C06F4A">
      <w:pPr>
        <w:jc w:val="right"/>
        <w:rPr>
          <w:lang w:val="en-GB"/>
        </w:rPr>
      </w:pPr>
      <w:r w:rsidRPr="00C06F4A">
        <w:rPr>
          <w:lang w:val="en-GB"/>
        </w:rPr>
        <w:t>Jul 2025</w:t>
      </w:r>
    </w:p>
    <w:p w14:paraId="6AE2CB3C" w14:textId="73236572" w:rsidR="00C7522A" w:rsidRPr="00595BC6" w:rsidRDefault="00C7522A" w:rsidP="00C7522A">
      <w:pPr>
        <w:rPr>
          <w:lang w:val="es-CL"/>
        </w:rPr>
      </w:pPr>
      <w:r w:rsidRPr="00595BC6">
        <w:rPr>
          <w:lang w:val="es-CL"/>
        </w:rPr>
        <w:t>.</w:t>
      </w:r>
      <w:r w:rsidRPr="00C7522A">
        <w:rPr>
          <w:noProof/>
        </w:rPr>
        <w:drawing>
          <wp:inline distT="0" distB="0" distL="0" distR="0" wp14:anchorId="679E90AE" wp14:editId="67CE7BD0">
            <wp:extent cx="1708150" cy="571500"/>
            <wp:effectExtent l="0" t="0" r="6350" b="0"/>
            <wp:docPr id="1657536838" name="Imagen 2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536838" name="Imagen 22" descr="Texto&#10;&#10;Descripción generada automáticamente con confianza baj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8150" cy="571500"/>
                    </a:xfrm>
                    <a:prstGeom prst="rect">
                      <a:avLst/>
                    </a:prstGeom>
                    <a:noFill/>
                    <a:ln>
                      <a:noFill/>
                    </a:ln>
                  </pic:spPr>
                </pic:pic>
              </a:graphicData>
            </a:graphic>
          </wp:inline>
        </w:drawing>
      </w:r>
      <w:hyperlink r:id="rId8" w:history="1">
        <w:r w:rsidRPr="00595BC6">
          <w:rPr>
            <w:rStyle w:val="Hipervnculo"/>
            <w:lang w:val="es-CL"/>
          </w:rPr>
          <w:t>www.matetic.com</w:t>
        </w:r>
      </w:hyperlink>
    </w:p>
    <w:p w14:paraId="199BBFB3" w14:textId="77777777" w:rsidR="00C7522A" w:rsidRDefault="00C7522A" w:rsidP="00C7522A">
      <w:pPr>
        <w:rPr>
          <w:lang w:val="en-GB"/>
        </w:rPr>
      </w:pPr>
      <w:r w:rsidRPr="00C7522A">
        <w:rPr>
          <w:lang w:val="en-GB"/>
        </w:rPr>
        <w:t xml:space="preserve">This is the flagship winery from </w:t>
      </w:r>
      <w:proofErr w:type="spellStart"/>
      <w:r w:rsidRPr="00C7522A">
        <w:rPr>
          <w:lang w:val="en-GB"/>
        </w:rPr>
        <w:t>Matetic</w:t>
      </w:r>
      <w:proofErr w:type="spellEnd"/>
      <w:r w:rsidRPr="00C7522A">
        <w:rPr>
          <w:lang w:val="en-GB"/>
        </w:rPr>
        <w:t xml:space="preserve"> Wine Group. It is a family-owned winery, located between the coastal valleys of San Antonio and Casablanca, close to the South Pacific Ocean, so they are focus </w:t>
      </w:r>
      <w:proofErr w:type="gramStart"/>
      <w:r w:rsidRPr="00C7522A">
        <w:rPr>
          <w:lang w:val="en-GB"/>
        </w:rPr>
        <w:t>in</w:t>
      </w:r>
      <w:proofErr w:type="gramEnd"/>
      <w:r w:rsidRPr="00C7522A">
        <w:rPr>
          <w:lang w:val="en-GB"/>
        </w:rPr>
        <w:t xml:space="preserve"> cold climate wines such as Syrah, Pinot Noir, Sauvignon Blanc and Chardonnay. The wines are 100% Organic and biodynamic, in small productions, very high quality.</w:t>
      </w:r>
    </w:p>
    <w:p w14:paraId="0715F618" w14:textId="47018061" w:rsidR="00C7522A" w:rsidRPr="00757AF3" w:rsidRDefault="00CA4346" w:rsidP="00C7522A">
      <w:proofErr w:type="spellStart"/>
      <w:r>
        <w:t>Regions</w:t>
      </w:r>
      <w:proofErr w:type="spellEnd"/>
      <w:r w:rsidR="00757AF3" w:rsidRPr="00757AF3">
        <w:t>: S</w:t>
      </w:r>
      <w:r w:rsidR="00757AF3">
        <w:t>an Antonio, Casablanca</w:t>
      </w:r>
    </w:p>
    <w:p w14:paraId="2DE19DCB" w14:textId="1409AF0A" w:rsidR="00C7522A" w:rsidRPr="00757AF3" w:rsidRDefault="00C7522A" w:rsidP="00C7522A">
      <w:r w:rsidRPr="00C7522A">
        <w:rPr>
          <w:noProof/>
        </w:rPr>
        <w:drawing>
          <wp:inline distT="0" distB="0" distL="0" distR="0" wp14:anchorId="49215F11" wp14:editId="780354A6">
            <wp:extent cx="2501900" cy="806450"/>
            <wp:effectExtent l="0" t="0" r="0" b="0"/>
            <wp:docPr id="1448442507" name="Imagen 21" descr="Dibujo en blanco y negro&#10;&#10;Descripción generada automáticamente con confianza med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ibujo en blanco y negro&#10;&#10;Descripción generada automáticamente con confianza media&#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1900" cy="806450"/>
                    </a:xfrm>
                    <a:prstGeom prst="rect">
                      <a:avLst/>
                    </a:prstGeom>
                    <a:noFill/>
                    <a:ln>
                      <a:noFill/>
                    </a:ln>
                  </pic:spPr>
                </pic:pic>
              </a:graphicData>
            </a:graphic>
          </wp:inline>
        </w:drawing>
      </w:r>
      <w:hyperlink r:id="rId10" w:history="1">
        <w:r w:rsidRPr="00757AF3">
          <w:rPr>
            <w:rStyle w:val="Hipervnculo"/>
          </w:rPr>
          <w:t>www.terrapura.cl</w:t>
        </w:r>
      </w:hyperlink>
    </w:p>
    <w:p w14:paraId="436F3542" w14:textId="77777777" w:rsidR="00C7522A" w:rsidRPr="00C7522A" w:rsidRDefault="00C7522A" w:rsidP="00C7522A">
      <w:pPr>
        <w:rPr>
          <w:lang w:val="en-US"/>
        </w:rPr>
      </w:pPr>
      <w:r w:rsidRPr="00C7522A">
        <w:rPr>
          <w:lang w:val="en-GB"/>
        </w:rPr>
        <w:t xml:space="preserve">This is a Company from </w:t>
      </w:r>
      <w:proofErr w:type="spellStart"/>
      <w:r w:rsidRPr="00C7522A">
        <w:rPr>
          <w:lang w:val="en-GB"/>
        </w:rPr>
        <w:t>Matetic</w:t>
      </w:r>
      <w:proofErr w:type="spellEnd"/>
      <w:r w:rsidRPr="00C7522A">
        <w:rPr>
          <w:lang w:val="en-GB"/>
        </w:rPr>
        <w:t xml:space="preserve"> Wine Group, which does </w:t>
      </w:r>
      <w:proofErr w:type="gramStart"/>
      <w:r w:rsidRPr="00C7522A">
        <w:rPr>
          <w:lang w:val="en-GB"/>
        </w:rPr>
        <w:t>branded</w:t>
      </w:r>
      <w:proofErr w:type="gramEnd"/>
      <w:r w:rsidRPr="00C7522A">
        <w:rPr>
          <w:lang w:val="en-GB"/>
        </w:rPr>
        <w:t xml:space="preserve"> wines, private labels and bulk wines, from multiple regions from </w:t>
      </w:r>
      <w:proofErr w:type="gramStart"/>
      <w:r w:rsidRPr="00C7522A">
        <w:rPr>
          <w:lang w:val="en-GB"/>
        </w:rPr>
        <w:t>Chile .</w:t>
      </w:r>
      <w:proofErr w:type="gramEnd"/>
      <w:r w:rsidRPr="00C7522A">
        <w:rPr>
          <w:lang w:val="en-GB"/>
        </w:rPr>
        <w:t xml:space="preserve"> The do basically the </w:t>
      </w:r>
      <w:proofErr w:type="gramStart"/>
      <w:r w:rsidRPr="00C7522A">
        <w:rPr>
          <w:lang w:val="en-GB"/>
        </w:rPr>
        <w:t>high volume</w:t>
      </w:r>
      <w:proofErr w:type="gramEnd"/>
      <w:r w:rsidRPr="00C7522A">
        <w:rPr>
          <w:lang w:val="en-GB"/>
        </w:rPr>
        <w:t xml:space="preserve"> wines, in the product ranges that are most demanded from Chile. We can made a label range specifically for your needs and exclusivity.</w:t>
      </w:r>
    </w:p>
    <w:p w14:paraId="4261B49F" w14:textId="35537F3C" w:rsidR="00CA4346" w:rsidRPr="00757AF3" w:rsidRDefault="00C7522A" w:rsidP="00C7522A">
      <w:r w:rsidRPr="002F6FD9">
        <w:rPr>
          <w:lang w:val="en-US"/>
        </w:rPr>
        <w:t> </w:t>
      </w:r>
      <w:proofErr w:type="spellStart"/>
      <w:proofErr w:type="gramStart"/>
      <w:r w:rsidR="00CA4346">
        <w:t>Regions</w:t>
      </w:r>
      <w:proofErr w:type="spellEnd"/>
      <w:r w:rsidR="00757AF3">
        <w:t xml:space="preserve"> :</w:t>
      </w:r>
      <w:proofErr w:type="gramEnd"/>
      <w:r w:rsidR="00757AF3">
        <w:t xml:space="preserve"> </w:t>
      </w:r>
      <w:r w:rsidR="00BF3E33">
        <w:t xml:space="preserve">Maipo, </w:t>
      </w:r>
      <w:r w:rsidR="00CA4346">
        <w:t xml:space="preserve">Colchagua, </w:t>
      </w:r>
      <w:proofErr w:type="spellStart"/>
      <w:r w:rsidR="00CA4346">
        <w:t>Curico</w:t>
      </w:r>
      <w:proofErr w:type="spellEnd"/>
      <w:r w:rsidR="00CA4346">
        <w:t xml:space="preserve">, Itata, Central </w:t>
      </w:r>
      <w:proofErr w:type="spellStart"/>
      <w:r w:rsidR="00CA4346">
        <w:t>valley</w:t>
      </w:r>
      <w:proofErr w:type="spellEnd"/>
    </w:p>
    <w:p w14:paraId="0F9F1000" w14:textId="6D868338" w:rsidR="00C7522A" w:rsidRPr="00757AF3" w:rsidRDefault="00C7522A" w:rsidP="00C7522A">
      <w:r w:rsidRPr="00C7522A">
        <w:rPr>
          <w:noProof/>
        </w:rPr>
        <w:drawing>
          <wp:inline distT="0" distB="0" distL="0" distR="0" wp14:anchorId="2048F2AF" wp14:editId="131A5A70">
            <wp:extent cx="1905000" cy="552450"/>
            <wp:effectExtent l="0" t="0" r="0" b="0"/>
            <wp:docPr id="1585337141" name="Imagen 20" descr="Antawara Vineyards – Antawara Vineyards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Antawara Vineyards – Antawara Vineyards Chi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552450"/>
                    </a:xfrm>
                    <a:prstGeom prst="rect">
                      <a:avLst/>
                    </a:prstGeom>
                    <a:noFill/>
                    <a:ln>
                      <a:noFill/>
                    </a:ln>
                  </pic:spPr>
                </pic:pic>
              </a:graphicData>
            </a:graphic>
          </wp:inline>
        </w:drawing>
      </w:r>
      <w:r w:rsidRPr="00757AF3">
        <w:t xml:space="preserve">          </w:t>
      </w:r>
      <w:hyperlink r:id="rId12" w:history="1">
        <w:r w:rsidRPr="00757AF3">
          <w:rPr>
            <w:rStyle w:val="Hipervnculo"/>
          </w:rPr>
          <w:t>www.antawara-wines.cl</w:t>
        </w:r>
      </w:hyperlink>
    </w:p>
    <w:p w14:paraId="64357696" w14:textId="77777777" w:rsidR="00C7522A" w:rsidRDefault="00C7522A" w:rsidP="00C7522A">
      <w:pPr>
        <w:rPr>
          <w:lang w:val="en-GB"/>
        </w:rPr>
      </w:pPr>
      <w:r w:rsidRPr="00C7522A">
        <w:rPr>
          <w:lang w:val="en-GB"/>
        </w:rPr>
        <w:t xml:space="preserve">This is a winery created to supply wines with exclusive labels and </w:t>
      </w:r>
      <w:proofErr w:type="gramStart"/>
      <w:r w:rsidRPr="00C7522A">
        <w:rPr>
          <w:lang w:val="en-GB"/>
        </w:rPr>
        <w:t>high end</w:t>
      </w:r>
      <w:proofErr w:type="gramEnd"/>
      <w:r w:rsidRPr="00C7522A">
        <w:rPr>
          <w:lang w:val="en-GB"/>
        </w:rPr>
        <w:t xml:space="preserve"> packaging for its customers. As such, they are quite </w:t>
      </w:r>
      <w:proofErr w:type="gramStart"/>
      <w:r w:rsidRPr="00C7522A">
        <w:rPr>
          <w:lang w:val="en-GB"/>
        </w:rPr>
        <w:t>flexible, and</w:t>
      </w:r>
      <w:proofErr w:type="gramEnd"/>
      <w:r w:rsidRPr="00C7522A">
        <w:rPr>
          <w:lang w:val="en-GB"/>
        </w:rPr>
        <w:t xml:space="preserve"> have an interesting catalogue of labels which might be provided exclusively for some of your customers. Few years </w:t>
      </w:r>
      <w:proofErr w:type="gramStart"/>
      <w:r w:rsidRPr="00C7522A">
        <w:rPr>
          <w:lang w:val="en-GB"/>
        </w:rPr>
        <w:t>ago</w:t>
      </w:r>
      <w:proofErr w:type="gramEnd"/>
      <w:r w:rsidRPr="00C7522A">
        <w:rPr>
          <w:lang w:val="en-GB"/>
        </w:rPr>
        <w:t xml:space="preserve"> </w:t>
      </w:r>
      <w:proofErr w:type="spellStart"/>
      <w:r w:rsidRPr="00C7522A">
        <w:rPr>
          <w:lang w:val="en-GB"/>
        </w:rPr>
        <w:t>Antawara</w:t>
      </w:r>
      <w:proofErr w:type="spellEnd"/>
      <w:r w:rsidRPr="00C7522A">
        <w:rPr>
          <w:lang w:val="en-GB"/>
        </w:rPr>
        <w:t xml:space="preserve"> bought the Chilean winery of Accolade wines (AUS).</w:t>
      </w:r>
    </w:p>
    <w:p w14:paraId="28C84A82" w14:textId="2FE89B01" w:rsidR="00CA4346" w:rsidRPr="002F6FD9" w:rsidRDefault="00CA4346" w:rsidP="00C7522A">
      <w:pPr>
        <w:rPr>
          <w:lang w:val="pt-PT"/>
        </w:rPr>
      </w:pPr>
      <w:r w:rsidRPr="002F6FD9">
        <w:rPr>
          <w:lang w:val="pt-PT"/>
        </w:rPr>
        <w:t>Regions: Maipo, Central, Maule</w:t>
      </w:r>
    </w:p>
    <w:p w14:paraId="7213473C" w14:textId="77777777" w:rsidR="00C7522A" w:rsidRPr="002F6FD9" w:rsidRDefault="00C7522A" w:rsidP="00C7522A">
      <w:pPr>
        <w:rPr>
          <w:lang w:val="pt-PT"/>
        </w:rPr>
      </w:pPr>
      <w:r w:rsidRPr="002F6FD9">
        <w:rPr>
          <w:lang w:val="pt-PT"/>
        </w:rPr>
        <w:t> </w:t>
      </w:r>
    </w:p>
    <w:p w14:paraId="78383A2E" w14:textId="70DA62E0" w:rsidR="00C7522A" w:rsidRPr="002F6FD9" w:rsidRDefault="00C7522A" w:rsidP="00C7522A">
      <w:pPr>
        <w:rPr>
          <w:lang w:val="pt-PT"/>
        </w:rPr>
      </w:pPr>
      <w:r w:rsidRPr="00C7522A">
        <w:rPr>
          <w:noProof/>
        </w:rPr>
        <w:drawing>
          <wp:inline distT="0" distB="0" distL="0" distR="0" wp14:anchorId="2992DF72" wp14:editId="3BC3F659">
            <wp:extent cx="1628742" cy="374650"/>
            <wp:effectExtent l="0" t="0" r="0" b="6350"/>
            <wp:docPr id="2129557458" name="Imagen 19"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557458" name="Imagen 19" descr="Un dibujo con letras&#10;&#10;Descripción generada automáticamente con confianza m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9725" cy="377176"/>
                    </a:xfrm>
                    <a:prstGeom prst="rect">
                      <a:avLst/>
                    </a:prstGeom>
                    <a:noFill/>
                    <a:ln>
                      <a:noFill/>
                    </a:ln>
                  </pic:spPr>
                </pic:pic>
              </a:graphicData>
            </a:graphic>
          </wp:inline>
        </w:drawing>
      </w:r>
      <w:hyperlink r:id="rId14" w:history="1">
        <w:r w:rsidRPr="002F6FD9">
          <w:rPr>
            <w:rStyle w:val="Hipervnculo"/>
            <w:lang w:val="pt-PT"/>
          </w:rPr>
          <w:t>www.arestichile.cl</w:t>
        </w:r>
      </w:hyperlink>
    </w:p>
    <w:p w14:paraId="201CE7B4" w14:textId="77777777" w:rsidR="00C7522A" w:rsidRDefault="00C7522A" w:rsidP="00C7522A">
      <w:pPr>
        <w:rPr>
          <w:lang w:val="en-GB"/>
        </w:rPr>
      </w:pPr>
      <w:r w:rsidRPr="00C7522A">
        <w:rPr>
          <w:lang w:val="en-GB"/>
        </w:rPr>
        <w:t xml:space="preserve">ACW is among Chile's most esteemed family-operated wineries. Established in 1951, ACW has evolved into a leading producer and marketer of sustainable wines, consistently innovating and expanding its portfolio with new, appealing brands. Currently, ACW owns </w:t>
      </w:r>
      <w:r w:rsidRPr="00C7522A">
        <w:rPr>
          <w:lang w:val="en-GB"/>
        </w:rPr>
        <w:lastRenderedPageBreak/>
        <w:t>four estates in the Central Valley, covering a total of 1,150 hectares. With significant growth potential, the winery exports to over 40 countries worldwide. We can do branded wines with international recognitions, exclusive labels and bag-in-box.</w:t>
      </w:r>
    </w:p>
    <w:p w14:paraId="5820C39B" w14:textId="593DBA74" w:rsidR="00CA4346" w:rsidRPr="00EF0CA8" w:rsidRDefault="00CA4346" w:rsidP="00C7522A">
      <w:pPr>
        <w:rPr>
          <w:lang w:val="pt-PT"/>
        </w:rPr>
      </w:pPr>
      <w:r w:rsidRPr="00EF0CA8">
        <w:rPr>
          <w:lang w:val="pt-PT"/>
        </w:rPr>
        <w:t xml:space="preserve">Regions: Curico, Maipo, </w:t>
      </w:r>
      <w:r w:rsidR="00EF0CA8" w:rsidRPr="00EF0CA8">
        <w:rPr>
          <w:lang w:val="pt-PT"/>
        </w:rPr>
        <w:t>Leyda, M</w:t>
      </w:r>
      <w:r w:rsidR="00EF0CA8">
        <w:rPr>
          <w:lang w:val="pt-PT"/>
        </w:rPr>
        <w:t>aule, Central</w:t>
      </w:r>
    </w:p>
    <w:p w14:paraId="4040F5BD" w14:textId="77777777" w:rsidR="00C7522A" w:rsidRPr="00EF0CA8" w:rsidRDefault="00C7522A" w:rsidP="00C7522A">
      <w:pPr>
        <w:rPr>
          <w:rFonts w:ascii="Times New Roman" w:hAnsi="Times New Roman" w:cs="Times New Roman"/>
          <w:color w:val="002060"/>
          <w:lang w:val="pt-PT"/>
        </w:rPr>
      </w:pPr>
      <w:r w:rsidRPr="00EF0CA8">
        <w:rPr>
          <w:lang w:val="pt-PT"/>
        </w:rPr>
        <w:t> </w:t>
      </w:r>
      <w:r>
        <w:rPr>
          <w:noProof/>
        </w:rPr>
        <w:drawing>
          <wp:anchor distT="0" distB="0" distL="114300" distR="114300" simplePos="0" relativeHeight="251662336" behindDoc="0" locked="0" layoutInCell="1" allowOverlap="1" wp14:anchorId="19C81ACD" wp14:editId="2CFE5408">
            <wp:simplePos x="0" y="0"/>
            <wp:positionH relativeFrom="column">
              <wp:posOffset>2098</wp:posOffset>
            </wp:positionH>
            <wp:positionV relativeFrom="paragraph">
              <wp:posOffset>418</wp:posOffset>
            </wp:positionV>
            <wp:extent cx="1249680" cy="781050"/>
            <wp:effectExtent l="0" t="0" r="7620" b="0"/>
            <wp:wrapSquare wrapText="bothSides"/>
            <wp:docPr id="14" name="Imagen 14" descr="Diagra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Diagrama&#10;&#10;Descripción generada automáticamente con confianza baj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9680" cy="781050"/>
                    </a:xfrm>
                    <a:prstGeom prst="rect">
                      <a:avLst/>
                    </a:prstGeom>
                    <a:noFill/>
                    <a:ln>
                      <a:noFill/>
                    </a:ln>
                  </pic:spPr>
                </pic:pic>
              </a:graphicData>
            </a:graphic>
          </wp:anchor>
        </w:drawing>
      </w:r>
      <w:r w:rsidRPr="00EF0CA8">
        <w:rPr>
          <w:rFonts w:ascii="Times New Roman" w:hAnsi="Times New Roman" w:cs="Times New Roman"/>
          <w:color w:val="002060"/>
          <w:lang w:val="pt-PT"/>
        </w:rPr>
        <w:tab/>
      </w:r>
    </w:p>
    <w:p w14:paraId="17203D89" w14:textId="77777777" w:rsidR="00C7522A" w:rsidRPr="00EF0CA8" w:rsidRDefault="00C7522A" w:rsidP="00C7522A">
      <w:pPr>
        <w:rPr>
          <w:rFonts w:ascii="Times New Roman" w:hAnsi="Times New Roman" w:cs="Times New Roman"/>
          <w:color w:val="002060"/>
          <w:lang w:val="pt-PT"/>
        </w:rPr>
      </w:pPr>
    </w:p>
    <w:p w14:paraId="4AE57D7F" w14:textId="77777777" w:rsidR="00C7522A" w:rsidRDefault="00C7522A" w:rsidP="00C7522A">
      <w:pPr>
        <w:rPr>
          <w:rFonts w:ascii="Times New Roman" w:hAnsi="Times New Roman" w:cs="Times New Roman"/>
          <w:color w:val="002060"/>
          <w:lang w:val="en-GB"/>
        </w:rPr>
      </w:pPr>
      <w:hyperlink r:id="rId16" w:history="1">
        <w:r w:rsidRPr="00456B2E">
          <w:rPr>
            <w:rStyle w:val="Hipervnculo"/>
            <w:rFonts w:ascii="Times New Roman" w:hAnsi="Times New Roman" w:cs="Times New Roman"/>
            <w:lang w:val="en-GB"/>
          </w:rPr>
          <w:t>www.lasveletas.cl</w:t>
        </w:r>
      </w:hyperlink>
    </w:p>
    <w:p w14:paraId="610C4AF9" w14:textId="544426BB" w:rsidR="00C7522A" w:rsidRPr="00C7522A" w:rsidRDefault="00C7522A" w:rsidP="00C7522A">
      <w:pPr>
        <w:rPr>
          <w:lang w:val="en-GB"/>
        </w:rPr>
      </w:pPr>
      <w:r w:rsidRPr="00C7522A">
        <w:rPr>
          <w:lang w:val="en-GB"/>
        </w:rPr>
        <w:t xml:space="preserve">Las Veletas is a traditional estate in the dry area of San Javier, Maule Valley, known for its ancient País and Carignan vines. Some vines date back to 1915. </w:t>
      </w:r>
    </w:p>
    <w:p w14:paraId="0FF1BAF0" w14:textId="0D1D701E" w:rsidR="00C7522A" w:rsidRDefault="00C7522A" w:rsidP="00C7522A">
      <w:pPr>
        <w:rPr>
          <w:lang w:val="en-GB"/>
        </w:rPr>
      </w:pPr>
      <w:r w:rsidRPr="00C7522A">
        <w:rPr>
          <w:lang w:val="en-GB"/>
        </w:rPr>
        <w:t xml:space="preserve">With 340 ha of vineyards, Las Veletas uses less than 20% for its own production, selling the rest to renowned wineries. Our wines consistently receive high recognition from prestigious wine writers such as Tim Atkin, James Suckling, Guia </w:t>
      </w:r>
      <w:proofErr w:type="spellStart"/>
      <w:r w:rsidRPr="00C7522A">
        <w:rPr>
          <w:lang w:val="en-GB"/>
        </w:rPr>
        <w:t>Descorchados</w:t>
      </w:r>
      <w:proofErr w:type="spellEnd"/>
      <w:r w:rsidRPr="00C7522A">
        <w:rPr>
          <w:lang w:val="en-GB"/>
        </w:rPr>
        <w:t xml:space="preserve">, and Decanter. </w:t>
      </w:r>
      <w:r>
        <w:rPr>
          <w:lang w:val="en-GB"/>
        </w:rPr>
        <w:t xml:space="preserve"> </w:t>
      </w:r>
      <w:r w:rsidRPr="00C7522A">
        <w:rPr>
          <w:lang w:val="en-GB"/>
        </w:rPr>
        <w:t>Our winemaker, Rafael Tirado, was named Winemaker of the Year 2023 by Tim Atkin MW in his Chile 2023 Annual Report.</w:t>
      </w:r>
    </w:p>
    <w:p w14:paraId="5F17410E" w14:textId="229EAB18" w:rsidR="00EF0CA8" w:rsidRPr="00C7522A" w:rsidRDefault="00EF0CA8" w:rsidP="00C7522A">
      <w:pPr>
        <w:rPr>
          <w:lang w:val="en-GB"/>
        </w:rPr>
      </w:pPr>
      <w:r>
        <w:rPr>
          <w:lang w:val="en-GB"/>
        </w:rPr>
        <w:t>Regions: Maule</w:t>
      </w:r>
    </w:p>
    <w:p w14:paraId="74FF4502" w14:textId="2F977175" w:rsidR="00C7522A" w:rsidRPr="00C7522A" w:rsidRDefault="00C7522A" w:rsidP="00C7522A">
      <w:pPr>
        <w:rPr>
          <w:lang w:val="en-US"/>
        </w:rPr>
      </w:pPr>
      <w:r w:rsidRPr="00C7522A">
        <w:rPr>
          <w:noProof/>
        </w:rPr>
        <w:drawing>
          <wp:inline distT="0" distB="0" distL="0" distR="0" wp14:anchorId="0292D0EA" wp14:editId="5F19E4BC">
            <wp:extent cx="1504950" cy="752475"/>
            <wp:effectExtent l="0" t="0" r="0" b="9525"/>
            <wp:docPr id="1258071862" name="Imagen 18" descr="Imagen que contiene Logotipo&#10;&#10;Descripción generada automáticament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Imagen que contiene Logotipo&#10;&#10;Descripción generada automáticamente&#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6030" cy="753015"/>
                    </a:xfrm>
                    <a:prstGeom prst="rect">
                      <a:avLst/>
                    </a:prstGeom>
                    <a:noFill/>
                    <a:ln>
                      <a:noFill/>
                    </a:ln>
                  </pic:spPr>
                </pic:pic>
              </a:graphicData>
            </a:graphic>
          </wp:inline>
        </w:drawing>
      </w:r>
      <w:hyperlink r:id="rId18" w:history="1">
        <w:r w:rsidRPr="00C7522A">
          <w:rPr>
            <w:rStyle w:val="Hipervnculo"/>
            <w:lang w:val="en-GB"/>
          </w:rPr>
          <w:t>www.maquis.cl</w:t>
        </w:r>
      </w:hyperlink>
    </w:p>
    <w:p w14:paraId="000741D6" w14:textId="1D384FAB" w:rsidR="00C7522A" w:rsidRPr="00C7522A" w:rsidRDefault="00C7522A" w:rsidP="00C7522A">
      <w:pPr>
        <w:rPr>
          <w:lang w:val="en-US"/>
        </w:rPr>
      </w:pPr>
      <w:r w:rsidRPr="00C7522A">
        <w:rPr>
          <w:lang w:val="en-GB"/>
        </w:rPr>
        <w:t>Viña Maquis is a Premium family-owned winery from Colchagua valley who belongs since 1916 to the Hurtado family, but exists since the XVIII c. They produce high end reds, 100% made from their own vineyards in Colchagua. Today their top three wines are sole exclusively through Negociants from la Place de Bordeaux, but the rest we can ship you direct from Chile</w:t>
      </w:r>
    </w:p>
    <w:p w14:paraId="317555A2" w14:textId="03E294CB" w:rsidR="00C7522A" w:rsidRPr="00C7522A" w:rsidRDefault="00C7522A" w:rsidP="00C7522A">
      <w:pPr>
        <w:rPr>
          <w:lang w:val="en-US"/>
        </w:rPr>
      </w:pPr>
      <w:r w:rsidRPr="00C7522A">
        <w:rPr>
          <w:lang w:val="en-GB"/>
        </w:rPr>
        <w:t> </w:t>
      </w:r>
      <w:r w:rsidR="00EF0CA8">
        <w:rPr>
          <w:lang w:val="en-GB"/>
        </w:rPr>
        <w:t>Regions: Colchagua</w:t>
      </w:r>
    </w:p>
    <w:p w14:paraId="629E6A99" w14:textId="77777777" w:rsidR="00C7522A" w:rsidRDefault="00C7522A" w:rsidP="00C7522A">
      <w:pPr>
        <w:rPr>
          <w:rFonts w:ascii="Times New Roman" w:hAnsi="Times New Roman" w:cs="Times New Roman"/>
          <w:color w:val="002060"/>
          <w:lang w:val="en-GB"/>
        </w:rPr>
      </w:pPr>
      <w:r>
        <w:rPr>
          <w:rFonts w:ascii="Times New Roman" w:hAnsi="Times New Roman" w:cs="Times New Roman"/>
          <w:noProof/>
          <w:color w:val="002060"/>
          <w:lang w:val="en-GB"/>
        </w:rPr>
        <w:drawing>
          <wp:inline distT="0" distB="0" distL="0" distR="0" wp14:anchorId="17C696B2" wp14:editId="388FDA8B">
            <wp:extent cx="1777515" cy="603250"/>
            <wp:effectExtent l="0" t="0" r="0" b="6350"/>
            <wp:docPr id="15" name="Imagen 15" descr="Forma, Flech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Forma, Flecha&#10;&#10;Descripción generada automáticamente con confianza media"/>
                    <pic:cNvPicPr/>
                  </pic:nvPicPr>
                  <pic:blipFill>
                    <a:blip r:embed="rId19">
                      <a:extLst>
                        <a:ext uri="{28A0092B-C50C-407E-A947-70E740481C1C}">
                          <a14:useLocalDpi xmlns:a14="http://schemas.microsoft.com/office/drawing/2010/main" val="0"/>
                        </a:ext>
                      </a:extLst>
                    </a:blip>
                    <a:stretch>
                      <a:fillRect/>
                    </a:stretch>
                  </pic:blipFill>
                  <pic:spPr>
                    <a:xfrm>
                      <a:off x="0" y="0"/>
                      <a:ext cx="1781526" cy="604611"/>
                    </a:xfrm>
                    <a:prstGeom prst="rect">
                      <a:avLst/>
                    </a:prstGeom>
                  </pic:spPr>
                </pic:pic>
              </a:graphicData>
            </a:graphic>
          </wp:inline>
        </w:drawing>
      </w:r>
      <w:r>
        <w:rPr>
          <w:rFonts w:ascii="Times New Roman" w:hAnsi="Times New Roman" w:cs="Times New Roman"/>
          <w:color w:val="002060"/>
          <w:lang w:val="en-GB"/>
        </w:rPr>
        <w:t>www.calcu.cl</w:t>
      </w:r>
    </w:p>
    <w:p w14:paraId="21474A96" w14:textId="77777777" w:rsidR="00EF0CA8" w:rsidRDefault="00C7522A" w:rsidP="00C7522A">
      <w:pPr>
        <w:rPr>
          <w:lang w:val="en-GB"/>
        </w:rPr>
      </w:pPr>
      <w:proofErr w:type="spellStart"/>
      <w:r w:rsidRPr="00C7522A">
        <w:rPr>
          <w:lang w:val="en-GB"/>
        </w:rPr>
        <w:t>Viñedos</w:t>
      </w:r>
      <w:proofErr w:type="spellEnd"/>
      <w:r w:rsidRPr="00C7522A">
        <w:rPr>
          <w:lang w:val="en-GB"/>
        </w:rPr>
        <w:t xml:space="preserve"> </w:t>
      </w:r>
      <w:proofErr w:type="spellStart"/>
      <w:r w:rsidRPr="00C7522A">
        <w:rPr>
          <w:lang w:val="en-GB"/>
        </w:rPr>
        <w:t>Calcu</w:t>
      </w:r>
      <w:proofErr w:type="spellEnd"/>
      <w:r w:rsidRPr="00C7522A">
        <w:rPr>
          <w:lang w:val="en-GB"/>
        </w:rPr>
        <w:t xml:space="preserve"> is a winery project associated with the Hurtado Vicuña family, who, following their experience in the production of premium wines at Viña Maquis, now seek to produce wines of even higher quality.</w:t>
      </w:r>
      <w:r>
        <w:rPr>
          <w:lang w:val="en-GB"/>
        </w:rPr>
        <w:t xml:space="preserve"> </w:t>
      </w:r>
      <w:r w:rsidRPr="00C7522A">
        <w:rPr>
          <w:lang w:val="en-GB"/>
        </w:rPr>
        <w:t xml:space="preserve">The proximity of the </w:t>
      </w:r>
      <w:proofErr w:type="gramStart"/>
      <w:r w:rsidRPr="00C7522A">
        <w:rPr>
          <w:lang w:val="en-GB"/>
        </w:rPr>
        <w:t>1,000 hectare</w:t>
      </w:r>
      <w:proofErr w:type="gramEnd"/>
      <w:r w:rsidRPr="00C7522A">
        <w:rPr>
          <w:lang w:val="en-GB"/>
        </w:rPr>
        <w:t xml:space="preserve"> </w:t>
      </w:r>
      <w:proofErr w:type="spellStart"/>
      <w:r w:rsidRPr="00C7522A">
        <w:rPr>
          <w:lang w:val="en-GB"/>
        </w:rPr>
        <w:t>Calcu</w:t>
      </w:r>
      <w:proofErr w:type="spellEnd"/>
      <w:r w:rsidRPr="00C7522A">
        <w:rPr>
          <w:lang w:val="en-GB"/>
        </w:rPr>
        <w:t xml:space="preserve"> estate to the coast gives its grapes a seal of power, mineral hues and crisp, fresh fruitiness, all of which are clearly apparent in </w:t>
      </w:r>
      <w:proofErr w:type="spellStart"/>
      <w:r w:rsidRPr="00C7522A">
        <w:rPr>
          <w:lang w:val="en-GB"/>
        </w:rPr>
        <w:t>Calcu’s</w:t>
      </w:r>
      <w:proofErr w:type="spellEnd"/>
      <w:r w:rsidRPr="00C7522A">
        <w:rPr>
          <w:lang w:val="en-GB"/>
        </w:rPr>
        <w:t xml:space="preserve"> wines. </w:t>
      </w:r>
    </w:p>
    <w:p w14:paraId="18A48983" w14:textId="1377E15A" w:rsidR="00C7522A" w:rsidRPr="00EF0CA8" w:rsidRDefault="00EF0CA8" w:rsidP="00C7522A">
      <w:pPr>
        <w:rPr>
          <w:lang w:val="en-GB"/>
        </w:rPr>
      </w:pPr>
      <w:r>
        <w:rPr>
          <w:lang w:val="en-GB"/>
        </w:rPr>
        <w:t>Regions: Colchagua</w:t>
      </w:r>
      <w:r w:rsidR="00C7522A" w:rsidRPr="00C7522A">
        <w:rPr>
          <w:lang w:val="en-GB"/>
        </w:rPr>
        <w:t xml:space="preserve"> </w:t>
      </w:r>
    </w:p>
    <w:p w14:paraId="7B3C32F0" w14:textId="77777777" w:rsidR="00C7522A" w:rsidRPr="00C7522A" w:rsidRDefault="00C7522A" w:rsidP="00C7522A">
      <w:pPr>
        <w:rPr>
          <w:lang w:val="en-US"/>
        </w:rPr>
      </w:pPr>
      <w:r w:rsidRPr="00C7522A">
        <w:rPr>
          <w:lang w:val="en-US"/>
        </w:rPr>
        <w:t> </w:t>
      </w:r>
    </w:p>
    <w:p w14:paraId="4F7B24E9" w14:textId="3CAE558D" w:rsidR="00C7522A" w:rsidRPr="00C7522A" w:rsidRDefault="00C7522A" w:rsidP="00C7522A">
      <w:pPr>
        <w:rPr>
          <w:lang w:val="en-US"/>
        </w:rPr>
      </w:pPr>
      <w:r w:rsidRPr="00C7522A">
        <w:rPr>
          <w:noProof/>
        </w:rPr>
        <w:drawing>
          <wp:inline distT="0" distB="0" distL="0" distR="0" wp14:anchorId="556552D6" wp14:editId="4461FA4B">
            <wp:extent cx="2559050" cy="647700"/>
            <wp:effectExtent l="0" t="0" r="0" b="0"/>
            <wp:docPr id="1414301253" name="Imagen 17" descr="Imagen que contiene dibujo, pla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301253" name="Imagen 17" descr="Imagen que contiene dibujo, plato&#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59050" cy="647700"/>
                    </a:xfrm>
                    <a:prstGeom prst="rect">
                      <a:avLst/>
                    </a:prstGeom>
                    <a:noFill/>
                    <a:ln>
                      <a:noFill/>
                    </a:ln>
                  </pic:spPr>
                </pic:pic>
              </a:graphicData>
            </a:graphic>
          </wp:inline>
        </w:drawing>
      </w:r>
      <w:hyperlink r:id="rId21" w:history="1">
        <w:r w:rsidRPr="00C7522A">
          <w:rPr>
            <w:rStyle w:val="Hipervnculo"/>
            <w:lang w:val="en-US"/>
          </w:rPr>
          <w:t>www.encierra.cl</w:t>
        </w:r>
      </w:hyperlink>
    </w:p>
    <w:p w14:paraId="4243E512" w14:textId="77777777" w:rsidR="00C7522A" w:rsidRPr="00C7522A" w:rsidRDefault="00C7522A" w:rsidP="00C7522A">
      <w:pPr>
        <w:rPr>
          <w:lang w:val="en-US"/>
        </w:rPr>
      </w:pPr>
      <w:r w:rsidRPr="00C7522A">
        <w:rPr>
          <w:lang w:val="en-US"/>
        </w:rPr>
        <w:lastRenderedPageBreak/>
        <w:t> </w:t>
      </w:r>
    </w:p>
    <w:p w14:paraId="41B7C8FE" w14:textId="027D256F" w:rsidR="00C7522A" w:rsidRDefault="00C7522A" w:rsidP="00C7522A">
      <w:pPr>
        <w:rPr>
          <w:lang w:val="en-GB"/>
        </w:rPr>
      </w:pPr>
      <w:proofErr w:type="spellStart"/>
      <w:r w:rsidRPr="00C7522A">
        <w:rPr>
          <w:lang w:val="en-GB"/>
        </w:rPr>
        <w:t>Encierra</w:t>
      </w:r>
      <w:proofErr w:type="spellEnd"/>
      <w:r w:rsidRPr="00C7522A">
        <w:rPr>
          <w:lang w:val="en-GB"/>
        </w:rPr>
        <w:t xml:space="preserve"> is a Premium winery owned by the Eyzaguirre Echenique family, one of the most traditional wine families in the Colchagua valley. They founded Viña Los </w:t>
      </w:r>
      <w:proofErr w:type="spellStart"/>
      <w:r w:rsidRPr="00C7522A">
        <w:rPr>
          <w:lang w:val="en-GB"/>
        </w:rPr>
        <w:t>Vascos</w:t>
      </w:r>
      <w:proofErr w:type="spellEnd"/>
      <w:r w:rsidRPr="00C7522A">
        <w:rPr>
          <w:lang w:val="en-GB"/>
        </w:rPr>
        <w:t xml:space="preserve"> and partnered with Chateau Lafite, bringing prominent French winemaking expertise to Chile. </w:t>
      </w:r>
      <w:proofErr w:type="spellStart"/>
      <w:r w:rsidRPr="00C7522A">
        <w:rPr>
          <w:lang w:val="en-GB"/>
        </w:rPr>
        <w:t>Encierra</w:t>
      </w:r>
      <w:proofErr w:type="spellEnd"/>
      <w:r w:rsidRPr="00C7522A">
        <w:rPr>
          <w:lang w:val="en-GB"/>
        </w:rPr>
        <w:t xml:space="preserve">, a smaller project in </w:t>
      </w:r>
      <w:proofErr w:type="spellStart"/>
      <w:r w:rsidRPr="00C7522A">
        <w:rPr>
          <w:lang w:val="en-GB"/>
        </w:rPr>
        <w:t>Peralillo</w:t>
      </w:r>
      <w:proofErr w:type="spellEnd"/>
      <w:r w:rsidRPr="00C7522A">
        <w:rPr>
          <w:lang w:val="en-GB"/>
        </w:rPr>
        <w:t>, Colchagua, maintains this legacy with its exceptional wines</w:t>
      </w:r>
      <w:r w:rsidR="00EF0CA8">
        <w:rPr>
          <w:lang w:val="en-GB"/>
        </w:rPr>
        <w:t>.</w:t>
      </w:r>
    </w:p>
    <w:p w14:paraId="42A68FDD" w14:textId="2E95E99D" w:rsidR="00C7522A" w:rsidRPr="00C7522A" w:rsidRDefault="00EF0CA8" w:rsidP="00C7522A">
      <w:pPr>
        <w:rPr>
          <w:lang w:val="en-US"/>
        </w:rPr>
      </w:pPr>
      <w:r>
        <w:rPr>
          <w:lang w:val="en-GB"/>
        </w:rPr>
        <w:t>Regions: Colchagua</w:t>
      </w:r>
    </w:p>
    <w:p w14:paraId="4CDF45EC" w14:textId="545C55BB" w:rsidR="00C7522A" w:rsidRPr="00C7522A" w:rsidRDefault="00C7522A" w:rsidP="00C7522A">
      <w:pPr>
        <w:rPr>
          <w:lang w:val="en-US"/>
        </w:rPr>
      </w:pPr>
      <w:r w:rsidRPr="00C7522A">
        <w:rPr>
          <w:noProof/>
          <w:lang w:val="es-MX"/>
        </w:rPr>
        <w:drawing>
          <wp:inline distT="0" distB="0" distL="0" distR="0" wp14:anchorId="2B27AD91" wp14:editId="55CAEFD0">
            <wp:extent cx="2279650" cy="819150"/>
            <wp:effectExtent l="0" t="0" r="6350" b="0"/>
            <wp:docPr id="1413123545" name="Imagen 16" descr="Imagen que contiene Diagrama&#10;&#10;Descripción generada automáticament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n que contiene Diagrama&#10;&#10;Descripción generada automáticamente&#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79650" cy="819150"/>
                    </a:xfrm>
                    <a:prstGeom prst="rect">
                      <a:avLst/>
                    </a:prstGeom>
                    <a:noFill/>
                    <a:ln>
                      <a:noFill/>
                    </a:ln>
                  </pic:spPr>
                </pic:pic>
              </a:graphicData>
            </a:graphic>
          </wp:inline>
        </w:drawing>
      </w:r>
      <w:hyperlink r:id="rId23" w:history="1">
        <w:r w:rsidRPr="00C7522A">
          <w:rPr>
            <w:rStyle w:val="Hipervnculo"/>
            <w:lang w:val="en-US"/>
          </w:rPr>
          <w:t>www.laurahartwig.cl</w:t>
        </w:r>
      </w:hyperlink>
    </w:p>
    <w:p w14:paraId="2C8A5816" w14:textId="77777777" w:rsidR="00C7522A" w:rsidRPr="00C7522A" w:rsidRDefault="00C7522A" w:rsidP="00C7522A">
      <w:pPr>
        <w:rPr>
          <w:lang w:val="en-US"/>
        </w:rPr>
      </w:pPr>
      <w:r w:rsidRPr="00C7522A">
        <w:rPr>
          <w:lang w:val="en-GB"/>
        </w:rPr>
        <w:t xml:space="preserve">Laura Hartwig is a premium family winery from Colchagua valley, from the Hartwig family. Their wines are a genuine expression of this region, where the family takes care of every detail. For Tim Atkin MW, in his 2019 report considered Laura Hartwig as a First Growth estate from Chile. We have achieved several 90 points by some of the most influential wine writers. </w:t>
      </w:r>
    </w:p>
    <w:p w14:paraId="1598AEA9" w14:textId="0E5F80FE" w:rsidR="00C7522A" w:rsidRDefault="00C7522A" w:rsidP="00C7522A">
      <w:pPr>
        <w:rPr>
          <w:lang w:val="en-US"/>
        </w:rPr>
      </w:pPr>
      <w:r w:rsidRPr="00C7522A">
        <w:rPr>
          <w:lang w:val="en-GB"/>
        </w:rPr>
        <w:t> </w:t>
      </w:r>
      <w:r w:rsidR="00EF0CA8">
        <w:rPr>
          <w:lang w:val="en-GB"/>
        </w:rPr>
        <w:t>Regions: Colchagua</w:t>
      </w:r>
    </w:p>
    <w:p w14:paraId="501C0D84" w14:textId="77777777" w:rsidR="00EF0CA8" w:rsidRPr="00C7522A" w:rsidRDefault="00EF0CA8" w:rsidP="00C7522A">
      <w:pPr>
        <w:rPr>
          <w:lang w:val="en-US"/>
        </w:rPr>
      </w:pPr>
    </w:p>
    <w:p w14:paraId="205AD918" w14:textId="01D0CB60" w:rsidR="00C7522A" w:rsidRPr="00C7522A" w:rsidRDefault="00C7522A" w:rsidP="00C7522A">
      <w:pPr>
        <w:rPr>
          <w:lang w:val="en-US"/>
        </w:rPr>
      </w:pPr>
      <w:r w:rsidRPr="00C7522A">
        <w:rPr>
          <w:noProof/>
        </w:rPr>
        <w:drawing>
          <wp:inline distT="0" distB="0" distL="0" distR="0" wp14:anchorId="2C3A6BA5" wp14:editId="3F749DB9">
            <wp:extent cx="2844800" cy="565150"/>
            <wp:effectExtent l="0" t="0" r="0" b="6350"/>
            <wp:docPr id="678936536" name="Imagen 15" descr="Texto&#10;&#10;Descripción generada automáticament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Texto&#10;&#10;Descripción generada automáticamente&#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44800" cy="565150"/>
                    </a:xfrm>
                    <a:prstGeom prst="rect">
                      <a:avLst/>
                    </a:prstGeom>
                    <a:noFill/>
                    <a:ln>
                      <a:noFill/>
                    </a:ln>
                  </pic:spPr>
                </pic:pic>
              </a:graphicData>
            </a:graphic>
          </wp:inline>
        </w:drawing>
      </w:r>
      <w:hyperlink r:id="rId25" w:history="1">
        <w:r w:rsidRPr="00C7522A">
          <w:rPr>
            <w:rStyle w:val="Hipervnculo"/>
            <w:lang w:val="en-US"/>
          </w:rPr>
          <w:t>www.viumanent.com</w:t>
        </w:r>
      </w:hyperlink>
    </w:p>
    <w:p w14:paraId="584732BA" w14:textId="77777777" w:rsidR="00C7522A" w:rsidRPr="00C7522A" w:rsidRDefault="00C7522A" w:rsidP="00C7522A">
      <w:pPr>
        <w:rPr>
          <w:lang w:val="en-US"/>
        </w:rPr>
      </w:pPr>
      <w:r w:rsidRPr="00C7522A">
        <w:rPr>
          <w:lang w:val="en-GB"/>
        </w:rPr>
        <w:t>Founded in 1935, VIU MANENT is one of the most representative and prestigious wineries from Colchagua valley. Now under the Management of the third generation of the Viu family, was awarded Winery of the Year 2017 by Wines of Chile. Additionally, we were recognized amongst the top 50 vineyards of the world in 2019, 2020, 2021 and 2022 and one of the top 10 wineries for Foodies by the British magazine Decanter. Today the winery has a well-acclaimed restaurant and since 2023 will start with cottages for tourism.</w:t>
      </w:r>
    </w:p>
    <w:p w14:paraId="33DA518C" w14:textId="407EB038" w:rsidR="00C7522A" w:rsidRPr="00C7522A" w:rsidRDefault="00EF0CA8" w:rsidP="00C7522A">
      <w:pPr>
        <w:rPr>
          <w:lang w:val="en-US"/>
        </w:rPr>
      </w:pPr>
      <w:r>
        <w:rPr>
          <w:lang w:val="en-GB"/>
        </w:rPr>
        <w:t>Regions: Colchagua</w:t>
      </w:r>
      <w:r w:rsidR="00C7522A" w:rsidRPr="00C7522A">
        <w:rPr>
          <w:lang w:val="en-GB"/>
        </w:rPr>
        <w:t> </w:t>
      </w:r>
    </w:p>
    <w:p w14:paraId="59774106" w14:textId="252DA25F" w:rsidR="00C7522A" w:rsidRPr="00C7522A" w:rsidRDefault="00C7522A" w:rsidP="00C7522A">
      <w:pPr>
        <w:rPr>
          <w:lang w:val="en-US"/>
        </w:rPr>
      </w:pPr>
      <w:r w:rsidRPr="00C7522A">
        <w:rPr>
          <w:noProof/>
        </w:rPr>
        <w:drawing>
          <wp:anchor distT="0" distB="0" distL="114300" distR="114300" simplePos="0" relativeHeight="251660288" behindDoc="0" locked="0" layoutInCell="1" allowOverlap="0" wp14:anchorId="4F7F7454" wp14:editId="4C138DA4">
            <wp:simplePos x="0" y="0"/>
            <wp:positionH relativeFrom="column">
              <wp:align>left</wp:align>
            </wp:positionH>
            <wp:positionV relativeFrom="line">
              <wp:posOffset>0</wp:posOffset>
            </wp:positionV>
            <wp:extent cx="866775" cy="866775"/>
            <wp:effectExtent l="0" t="0" r="9525" b="9525"/>
            <wp:wrapSquare wrapText="bothSides"/>
            <wp:docPr id="981830725" name="Imagen 23" descr="Logotipo, nombre de la empresa&#10;&#10;Descripción generada automáticament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tipo, nombre de la empresa&#10;&#10;Descripción generada automáticamente&#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522A">
        <w:rPr>
          <w:lang w:val="en-GB"/>
        </w:rPr>
        <w:t>We are a Premium organic, family winery from Maipo valley.</w:t>
      </w:r>
    </w:p>
    <w:p w14:paraId="4F0662DD" w14:textId="77777777" w:rsidR="00C7522A" w:rsidRDefault="00C7522A" w:rsidP="00C7522A">
      <w:pPr>
        <w:rPr>
          <w:lang w:val="en-GB"/>
        </w:rPr>
      </w:pPr>
      <w:r w:rsidRPr="00C7522A">
        <w:rPr>
          <w:lang w:val="en-GB"/>
        </w:rPr>
        <w:t xml:space="preserve">Our Estate it is in La </w:t>
      </w:r>
      <w:proofErr w:type="spellStart"/>
      <w:r w:rsidRPr="00C7522A">
        <w:rPr>
          <w:lang w:val="en-GB"/>
        </w:rPr>
        <w:t>Viluma</w:t>
      </w:r>
      <w:proofErr w:type="spellEnd"/>
      <w:r w:rsidRPr="00C7522A">
        <w:rPr>
          <w:lang w:val="en-GB"/>
        </w:rPr>
        <w:t xml:space="preserve">, a unique place situated in </w:t>
      </w:r>
      <w:proofErr w:type="spellStart"/>
      <w:r w:rsidRPr="00C7522A">
        <w:rPr>
          <w:lang w:val="en-GB"/>
        </w:rPr>
        <w:t>Melipilla</w:t>
      </w:r>
      <w:proofErr w:type="spellEnd"/>
      <w:r w:rsidRPr="00C7522A">
        <w:rPr>
          <w:lang w:val="en-GB"/>
        </w:rPr>
        <w:t xml:space="preserve">, Coastal Maipo Valley in Chile. We are located on a transversal mountain chain within the Coastal Mountain Range. We have a strong influence from the coast because our proximity to the Pacific Ocean. Our vineyards are surrounded by native vegetation and hills. </w:t>
      </w:r>
    </w:p>
    <w:p w14:paraId="2DAF8A46" w14:textId="18221E0B" w:rsidR="00C7522A" w:rsidRDefault="00C7522A" w:rsidP="00C7522A">
      <w:pPr>
        <w:rPr>
          <w:lang w:val="en-GB"/>
        </w:rPr>
      </w:pPr>
      <w:r w:rsidRPr="00C7522A">
        <w:rPr>
          <w:lang w:val="en-GB"/>
        </w:rPr>
        <w:t xml:space="preserve">Our property encompasses 183 Has. ecological Estate. We only have 20 Has. planted with vines and we produce just 4 grapes: Cabernet Sauvignon, Syrah, </w:t>
      </w:r>
      <w:proofErr w:type="spellStart"/>
      <w:r w:rsidRPr="00C7522A">
        <w:rPr>
          <w:lang w:val="en-GB"/>
        </w:rPr>
        <w:t>Carmenère</w:t>
      </w:r>
      <w:proofErr w:type="spellEnd"/>
      <w:r w:rsidRPr="00C7522A">
        <w:rPr>
          <w:lang w:val="en-GB"/>
        </w:rPr>
        <w:t xml:space="preserve"> and Merlot. The vines were planted in 1999 and 2004 and since the beginning we produced organically grown grapes. We also made natural wines.</w:t>
      </w:r>
    </w:p>
    <w:p w14:paraId="558024EE" w14:textId="4E2AB5FD" w:rsidR="00EF0CA8" w:rsidRPr="00666402" w:rsidRDefault="00EF0CA8" w:rsidP="00C7522A">
      <w:pPr>
        <w:rPr>
          <w:lang w:val="en-US"/>
        </w:rPr>
      </w:pPr>
      <w:r>
        <w:rPr>
          <w:lang w:val="en-GB"/>
        </w:rPr>
        <w:t>Regions: Maipo</w:t>
      </w:r>
    </w:p>
    <w:p w14:paraId="5414E190" w14:textId="3EBBBAD9" w:rsidR="00C7522A" w:rsidRPr="00666402" w:rsidRDefault="00C7522A" w:rsidP="00C7522A">
      <w:pPr>
        <w:rPr>
          <w:lang w:val="en-US"/>
        </w:rPr>
      </w:pPr>
      <w:r w:rsidRPr="00C7522A">
        <w:rPr>
          <w:noProof/>
          <w:lang w:val="en-GB"/>
        </w:rPr>
        <w:lastRenderedPageBreak/>
        <w:drawing>
          <wp:inline distT="0" distB="0" distL="0" distR="0" wp14:anchorId="584055DB" wp14:editId="195410C9">
            <wp:extent cx="939800" cy="883860"/>
            <wp:effectExtent l="0" t="0" r="0" b="0"/>
            <wp:docPr id="720944693" name="Imagen 1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944693" name="Imagen 14" descr="Logotipo, nombre de la empresa&#10;&#10;Descripción generada automáticament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9800" cy="883860"/>
                    </a:xfrm>
                    <a:prstGeom prst="rect">
                      <a:avLst/>
                    </a:prstGeom>
                    <a:noFill/>
                    <a:ln>
                      <a:noFill/>
                    </a:ln>
                  </pic:spPr>
                </pic:pic>
              </a:graphicData>
            </a:graphic>
          </wp:inline>
        </w:drawing>
      </w:r>
      <w:r w:rsidRPr="00C7522A">
        <w:rPr>
          <w:lang w:val="en-GB"/>
        </w:rPr>
        <w:t>ERASMO</w:t>
      </w:r>
    </w:p>
    <w:p w14:paraId="5EF1B9C8" w14:textId="5E6A06D4" w:rsidR="00C7522A" w:rsidRDefault="00C7522A" w:rsidP="00C7522A">
      <w:pPr>
        <w:rPr>
          <w:lang w:val="en-GB"/>
        </w:rPr>
      </w:pPr>
      <w:r w:rsidRPr="00C7522A">
        <w:rPr>
          <w:lang w:val="en-GB"/>
        </w:rPr>
        <w:t xml:space="preserve">Erasmo is a family-owned winery situated in </w:t>
      </w:r>
      <w:proofErr w:type="spellStart"/>
      <w:r w:rsidRPr="00C7522A">
        <w:rPr>
          <w:lang w:val="en-GB"/>
        </w:rPr>
        <w:t>Caliboro</w:t>
      </w:r>
      <w:proofErr w:type="spellEnd"/>
      <w:r w:rsidRPr="00C7522A">
        <w:rPr>
          <w:lang w:val="en-GB"/>
        </w:rPr>
        <w:t xml:space="preserve">, within the </w:t>
      </w:r>
      <w:proofErr w:type="spellStart"/>
      <w:r w:rsidRPr="00C7522A">
        <w:rPr>
          <w:lang w:val="en-GB"/>
        </w:rPr>
        <w:t>Secano</w:t>
      </w:r>
      <w:proofErr w:type="spellEnd"/>
      <w:r w:rsidRPr="00C7522A">
        <w:rPr>
          <w:lang w:val="en-GB"/>
        </w:rPr>
        <w:t xml:space="preserve"> Interior of Maule Valley, one of Chile's most historic and traditional wine-growing regions. Founded in 1995 by Italian Count Francesco Marone Cinzano and the Solar family, we produce high-quality wines on a human scale, employing regenerative and ancient agricultural techniques while respecting our land, environment, and community.</w:t>
      </w:r>
    </w:p>
    <w:p w14:paraId="392BE27B" w14:textId="262D616A" w:rsidR="00EF0CA8" w:rsidRPr="00C7522A" w:rsidRDefault="00EF0CA8" w:rsidP="00C7522A">
      <w:pPr>
        <w:rPr>
          <w:lang w:val="en-US"/>
        </w:rPr>
      </w:pPr>
      <w:r>
        <w:rPr>
          <w:lang w:val="en-GB"/>
        </w:rPr>
        <w:t>Regions: Maule</w:t>
      </w:r>
    </w:p>
    <w:p w14:paraId="5D9280CC" w14:textId="15969DD2" w:rsidR="00C7522A" w:rsidRPr="00C7522A" w:rsidRDefault="00C7522A" w:rsidP="00C7522A">
      <w:r w:rsidRPr="00C7522A">
        <w:rPr>
          <w:noProof/>
        </w:rPr>
        <w:drawing>
          <wp:inline distT="0" distB="0" distL="0" distR="0" wp14:anchorId="372AA640" wp14:editId="68D48374">
            <wp:extent cx="1543050" cy="1035050"/>
            <wp:effectExtent l="0" t="0" r="0" b="0"/>
            <wp:docPr id="1602433513" name="Imagen 13" descr="Icono&#10;&#10;Descripción generada automáticament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cono&#10;&#10;Descripción generada automáticamente&#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43050" cy="1035050"/>
                    </a:xfrm>
                    <a:prstGeom prst="rect">
                      <a:avLst/>
                    </a:prstGeom>
                    <a:noFill/>
                    <a:ln>
                      <a:noFill/>
                    </a:ln>
                  </pic:spPr>
                </pic:pic>
              </a:graphicData>
            </a:graphic>
          </wp:inline>
        </w:drawing>
      </w:r>
    </w:p>
    <w:p w14:paraId="58640546" w14:textId="77777777" w:rsidR="00C7522A" w:rsidRDefault="00C7522A" w:rsidP="00C7522A">
      <w:pPr>
        <w:rPr>
          <w:lang w:val="en-US"/>
        </w:rPr>
      </w:pPr>
      <w:r w:rsidRPr="00C7522A">
        <w:rPr>
          <w:lang w:val="en-US"/>
        </w:rPr>
        <w:t xml:space="preserve">LOF is a small but Premium winery located in Maipo valley, between Santa Rita and Perez Cruz, who is the private winery of acclaimed winemaker German Lyon, Perez Cruz chief winemaker. LOF is the result of a small vineyard planted on our own backyards, at the foot of the Andes mountains in the Maipo Valley, Chile. We have just two red wines, Syrah and Cabernet </w:t>
      </w:r>
      <w:proofErr w:type="gramStart"/>
      <w:r w:rsidRPr="00C7522A">
        <w:rPr>
          <w:lang w:val="en-US"/>
        </w:rPr>
        <w:t>Sauvignon ,</w:t>
      </w:r>
      <w:proofErr w:type="gramEnd"/>
      <w:r w:rsidRPr="00C7522A">
        <w:rPr>
          <w:lang w:val="en-US"/>
        </w:rPr>
        <w:t xml:space="preserve"> plus a Rose</w:t>
      </w:r>
    </w:p>
    <w:p w14:paraId="1140820D" w14:textId="667F9C08" w:rsidR="00EF0CA8" w:rsidRDefault="00EF0CA8" w:rsidP="00C7522A">
      <w:pPr>
        <w:rPr>
          <w:lang w:val="en-US"/>
        </w:rPr>
      </w:pPr>
      <w:r>
        <w:rPr>
          <w:lang w:val="en-US"/>
        </w:rPr>
        <w:t>Regions: Maipo</w:t>
      </w:r>
    </w:p>
    <w:p w14:paraId="64A2CE96" w14:textId="77777777" w:rsidR="00595BC6" w:rsidRDefault="00595BC6" w:rsidP="00C7522A">
      <w:pPr>
        <w:rPr>
          <w:lang w:val="en-US"/>
        </w:rPr>
      </w:pPr>
    </w:p>
    <w:p w14:paraId="7B575AF8" w14:textId="77777777" w:rsidR="00595BC6" w:rsidRDefault="00595BC6" w:rsidP="00595BC6">
      <w:pPr>
        <w:tabs>
          <w:tab w:val="left" w:pos="1010"/>
        </w:tabs>
        <w:rPr>
          <w:rFonts w:ascii="Times New Roman" w:hAnsi="Times New Roman" w:cs="Times New Roman"/>
          <w:color w:val="002060"/>
          <w:lang w:val="en-US"/>
        </w:rPr>
      </w:pPr>
      <w:r w:rsidRPr="00370185">
        <w:rPr>
          <w:rFonts w:ascii="Times New Roman" w:hAnsi="Times New Roman" w:cs="Times New Roman"/>
          <w:noProof/>
          <w:color w:val="002060"/>
        </w:rPr>
        <w:drawing>
          <wp:inline distT="0" distB="0" distL="0" distR="0" wp14:anchorId="6775E543" wp14:editId="30E91F4C">
            <wp:extent cx="1720595" cy="1034796"/>
            <wp:effectExtent l="0" t="0" r="0" b="0"/>
            <wp:docPr id="221017578" name="object 8" descr="Un dibujo de una cara feliz&#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221017578" name="object 8" descr="Un dibujo de una cara feliz&#10;&#10;El contenido generado por IA puede ser incorrecto."/>
                    <pic:cNvPicPr/>
                  </pic:nvPicPr>
                  <pic:blipFill>
                    <a:blip r:embed="rId29" cstate="print"/>
                    <a:stretch>
                      <a:fillRect/>
                    </a:stretch>
                  </pic:blipFill>
                  <pic:spPr>
                    <a:xfrm>
                      <a:off x="0" y="0"/>
                      <a:ext cx="1720595" cy="1034796"/>
                    </a:xfrm>
                    <a:prstGeom prst="rect">
                      <a:avLst/>
                    </a:prstGeom>
                  </pic:spPr>
                </pic:pic>
              </a:graphicData>
            </a:graphic>
          </wp:inline>
        </w:drawing>
      </w:r>
      <w:r>
        <w:rPr>
          <w:rFonts w:ascii="Times New Roman" w:hAnsi="Times New Roman" w:cs="Times New Roman"/>
          <w:color w:val="002060"/>
          <w:lang w:val="en-US"/>
        </w:rPr>
        <w:t xml:space="preserve">  </w:t>
      </w:r>
      <w:hyperlink r:id="rId30" w:history="1">
        <w:r w:rsidRPr="00693337">
          <w:rPr>
            <w:rStyle w:val="Hipervnculo"/>
            <w:rFonts w:ascii="Times New Roman" w:hAnsi="Times New Roman" w:cs="Times New Roman"/>
            <w:lang w:val="en-US"/>
          </w:rPr>
          <w:t>www.sinzero.cl</w:t>
        </w:r>
      </w:hyperlink>
    </w:p>
    <w:p w14:paraId="6149CE22" w14:textId="77777777" w:rsidR="00595BC6" w:rsidRPr="00436CBA" w:rsidRDefault="00595BC6" w:rsidP="00595BC6">
      <w:pPr>
        <w:tabs>
          <w:tab w:val="left" w:pos="1010"/>
        </w:tabs>
        <w:rPr>
          <w:lang w:val="en-GB"/>
        </w:rPr>
      </w:pPr>
      <w:r w:rsidRPr="00076EE8">
        <w:rPr>
          <w:lang w:val="en-GB"/>
        </w:rPr>
        <w:t xml:space="preserve">SINZERO is a Chilean innovative company specialized in </w:t>
      </w:r>
      <w:r w:rsidRPr="005D2705">
        <w:rPr>
          <w:b/>
          <w:bCs/>
          <w:lang w:val="en-GB"/>
        </w:rPr>
        <w:t>non-alcohol wines.</w:t>
      </w:r>
      <w:r w:rsidRPr="00076EE8">
        <w:rPr>
          <w:lang w:val="en-GB"/>
        </w:rPr>
        <w:t xml:space="preserve"> They currently produce Cabernet Sauvignon, Chardonnay, Rosé, Sparkling Brut and Rosé, with less than 0,5% alcohol. SINZERO have just introduced cans for sparkling wines. They can produce also wines with 6% </w:t>
      </w:r>
      <w:proofErr w:type="spellStart"/>
      <w:r w:rsidRPr="00076EE8">
        <w:rPr>
          <w:lang w:val="en-GB"/>
        </w:rPr>
        <w:t>alc</w:t>
      </w:r>
      <w:proofErr w:type="spellEnd"/>
      <w:r w:rsidRPr="00076EE8">
        <w:rPr>
          <w:lang w:val="en-GB"/>
        </w:rPr>
        <w:t>/vol.</w:t>
      </w:r>
    </w:p>
    <w:p w14:paraId="008EA4DD" w14:textId="16450524" w:rsidR="00595BC6" w:rsidRPr="00595BC6" w:rsidRDefault="00595BC6" w:rsidP="00C7522A">
      <w:pPr>
        <w:rPr>
          <w:lang w:val="en-GB"/>
        </w:rPr>
      </w:pPr>
      <w:proofErr w:type="gramStart"/>
      <w:r>
        <w:rPr>
          <w:lang w:val="en-GB"/>
        </w:rPr>
        <w:t>Features :</w:t>
      </w:r>
      <w:proofErr w:type="gramEnd"/>
      <w:r>
        <w:rPr>
          <w:lang w:val="en-GB"/>
        </w:rPr>
        <w:t xml:space="preserve"> non and </w:t>
      </w:r>
      <w:proofErr w:type="gramStart"/>
      <w:r>
        <w:rPr>
          <w:lang w:val="en-GB"/>
        </w:rPr>
        <w:t>low-alcohol</w:t>
      </w:r>
      <w:proofErr w:type="gramEnd"/>
    </w:p>
    <w:p w14:paraId="7D9BC56F" w14:textId="3FA61D06" w:rsidR="00651E48" w:rsidRPr="003A1A2E" w:rsidRDefault="00651E48" w:rsidP="00651E48">
      <w:pPr>
        <w:pStyle w:val="NormalWeb"/>
        <w:rPr>
          <w:rFonts w:eastAsiaTheme="minorHAnsi"/>
          <w:color w:val="002060"/>
          <w:sz w:val="22"/>
          <w:szCs w:val="22"/>
          <w:lang w:val="en-GB" w:eastAsia="en-US"/>
        </w:rPr>
      </w:pPr>
      <w:r>
        <w:rPr>
          <w:rFonts w:eastAsiaTheme="minorHAnsi"/>
          <w:noProof/>
          <w:color w:val="002060"/>
          <w:sz w:val="22"/>
          <w:szCs w:val="22"/>
          <w:lang w:val="en-GB" w:eastAsia="en-US"/>
        </w:rPr>
        <w:drawing>
          <wp:inline distT="0" distB="0" distL="0" distR="0" wp14:anchorId="7733A267" wp14:editId="12EA43DB">
            <wp:extent cx="1936750" cy="682759"/>
            <wp:effectExtent l="0" t="0" r="6350" b="3175"/>
            <wp:docPr id="1976317743"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317743" name="Imagen 1" descr="Logotipo&#10;&#10;Descripción generada automáticament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41287" cy="684358"/>
                    </a:xfrm>
                    <a:prstGeom prst="rect">
                      <a:avLst/>
                    </a:prstGeom>
                  </pic:spPr>
                </pic:pic>
              </a:graphicData>
            </a:graphic>
          </wp:inline>
        </w:drawing>
      </w:r>
      <w:r w:rsidR="00D90088">
        <w:rPr>
          <w:rFonts w:eastAsiaTheme="minorHAnsi"/>
          <w:color w:val="002060"/>
          <w:sz w:val="22"/>
          <w:szCs w:val="22"/>
          <w:lang w:val="en-GB" w:eastAsia="en-US"/>
        </w:rPr>
        <w:tab/>
      </w:r>
      <w:r w:rsidR="00D90088">
        <w:rPr>
          <w:rFonts w:eastAsiaTheme="minorHAnsi"/>
          <w:color w:val="002060"/>
          <w:sz w:val="22"/>
          <w:szCs w:val="22"/>
          <w:lang w:val="en-GB" w:eastAsia="en-US"/>
        </w:rPr>
        <w:tab/>
      </w:r>
      <w:r w:rsidR="00D90088" w:rsidRPr="00D90088">
        <w:rPr>
          <w:rFonts w:asciiTheme="minorHAnsi" w:eastAsiaTheme="minorHAnsi" w:hAnsiTheme="minorHAnsi" w:cstheme="minorBidi"/>
          <w:kern w:val="2"/>
          <w:sz w:val="22"/>
          <w:szCs w:val="22"/>
          <w:lang w:val="en-US" w:eastAsia="en-US"/>
          <w14:ligatures w14:val="standardContextual"/>
        </w:rPr>
        <w:t>www.vse.cl</w:t>
      </w:r>
    </w:p>
    <w:p w14:paraId="3BDEA86B" w14:textId="77777777" w:rsidR="002F6FD9" w:rsidRPr="002F6FD9" w:rsidRDefault="002F6FD9" w:rsidP="002F6FD9">
      <w:pPr>
        <w:rPr>
          <w:lang w:val="en-US"/>
        </w:rPr>
      </w:pPr>
      <w:r w:rsidRPr="002F6FD9">
        <w:rPr>
          <w:lang w:val="en-US"/>
        </w:rPr>
        <w:t xml:space="preserve">Situated in the Aconcagua Valley, In Situ is a family-owned winery with over 45 years of experience, dedicated to crafting high-end, sustainable wines that have garnered </w:t>
      </w:r>
      <w:r w:rsidRPr="002F6FD9">
        <w:rPr>
          <w:lang w:val="en-US"/>
        </w:rPr>
        <w:lastRenderedPageBreak/>
        <w:t xml:space="preserve">numerous international awards. In Situ specializes in high-altitude wines, harvested at the foothills of the Andes mountains, showcasing the distinctive character of the Aconcagua Valley. </w:t>
      </w:r>
    </w:p>
    <w:p w14:paraId="0D2E44FA" w14:textId="00E216EF" w:rsidR="00C7522A" w:rsidRDefault="00EF0CA8">
      <w:pPr>
        <w:rPr>
          <w:lang w:val="en-US"/>
        </w:rPr>
      </w:pPr>
      <w:r>
        <w:rPr>
          <w:lang w:val="en-US"/>
        </w:rPr>
        <w:t>Regions: Aconcagua</w:t>
      </w:r>
    </w:p>
    <w:p w14:paraId="3F28BC5C" w14:textId="07FF085C" w:rsidR="00B77D0B" w:rsidRPr="00B77D0B" w:rsidRDefault="00B77D0B" w:rsidP="00B77D0B">
      <w:pPr>
        <w:jc w:val="center"/>
        <w:rPr>
          <w:sz w:val="48"/>
          <w:szCs w:val="48"/>
          <w:lang w:val="es-CL"/>
        </w:rPr>
      </w:pPr>
      <w:r w:rsidRPr="00B77D0B">
        <w:rPr>
          <w:sz w:val="48"/>
          <w:szCs w:val="48"/>
          <w:lang w:val="es-CL"/>
        </w:rPr>
        <w:t>CHILE + SPAIN</w:t>
      </w:r>
    </w:p>
    <w:p w14:paraId="4559EA89" w14:textId="57219A49" w:rsidR="00595BC6" w:rsidRDefault="00595BC6" w:rsidP="00595BC6">
      <w:pPr>
        <w:rPr>
          <w:lang w:val="en-GB"/>
        </w:rPr>
      </w:pPr>
      <w:r>
        <w:rPr>
          <w:noProof/>
        </w:rPr>
        <w:drawing>
          <wp:anchor distT="0" distB="0" distL="114300" distR="114300" simplePos="0" relativeHeight="251665408" behindDoc="0" locked="0" layoutInCell="1" allowOverlap="1" wp14:anchorId="048EB894" wp14:editId="6E2736CB">
            <wp:simplePos x="0" y="0"/>
            <wp:positionH relativeFrom="margin">
              <wp:posOffset>-107950</wp:posOffset>
            </wp:positionH>
            <wp:positionV relativeFrom="paragraph">
              <wp:posOffset>170815</wp:posOffset>
            </wp:positionV>
            <wp:extent cx="1379220" cy="1162050"/>
            <wp:effectExtent l="0" t="0" r="0" b="0"/>
            <wp:wrapSquare wrapText="bothSides"/>
            <wp:docPr id="1607662936" name="Imagen 1" descr="A black background with white text&#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62936" name="Imagen 1" descr="A black background with white text&#10;&#10;El contenido generado por IA puede ser incorrecto."/>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7922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876A21" w14:textId="25DC3C2D" w:rsidR="00595BC6" w:rsidRPr="00595BC6" w:rsidRDefault="00595BC6" w:rsidP="00595BC6">
      <w:pPr>
        <w:rPr>
          <w:lang w:val="en-US"/>
        </w:rPr>
      </w:pPr>
      <w:r>
        <w:rPr>
          <w:lang w:val="en-GB"/>
        </w:rPr>
        <w:t xml:space="preserve"> </w:t>
      </w:r>
      <w:r w:rsidRPr="00595BC6">
        <w:rPr>
          <w:lang w:val="en-US"/>
        </w:rPr>
        <w:t xml:space="preserve">RETA is the name where friends named Marcelo Retamal, the famous winemaker from Chile, who produces wines in Chile and Spain. In Chile he makes his wines from several regions, particularly noticeably are the huge scores and recognitions achieved for his wines from </w:t>
      </w:r>
      <w:proofErr w:type="spellStart"/>
      <w:r w:rsidRPr="00595BC6">
        <w:rPr>
          <w:lang w:val="en-US"/>
        </w:rPr>
        <w:t>Limari</w:t>
      </w:r>
      <w:proofErr w:type="spellEnd"/>
      <w:r w:rsidRPr="00595BC6">
        <w:rPr>
          <w:lang w:val="en-US"/>
        </w:rPr>
        <w:t>, Maule and Itata.</w:t>
      </w:r>
    </w:p>
    <w:p w14:paraId="56FF3E17" w14:textId="77777777" w:rsidR="00595BC6" w:rsidRDefault="00595BC6" w:rsidP="00595BC6">
      <w:pPr>
        <w:rPr>
          <w:lang w:val="en-US"/>
        </w:rPr>
      </w:pPr>
      <w:r w:rsidRPr="00595BC6">
        <w:rPr>
          <w:lang w:val="en-US"/>
        </w:rPr>
        <w:t xml:space="preserve">From Spain, he makes wines for 10 years, now in three different regions: San </w:t>
      </w:r>
      <w:proofErr w:type="spellStart"/>
      <w:r w:rsidRPr="00595BC6">
        <w:rPr>
          <w:lang w:val="en-US"/>
        </w:rPr>
        <w:t>Lucar</w:t>
      </w:r>
      <w:proofErr w:type="spellEnd"/>
      <w:r w:rsidRPr="00595BC6">
        <w:rPr>
          <w:lang w:val="en-US"/>
        </w:rPr>
        <w:t xml:space="preserve"> de Barrameda (Jerez), Rioja and Sierra de Salamanca, know as well as Sierra de Francia. Again, his huge scores achieved has allowed him to be an influential voice in the Spanish wine community.</w:t>
      </w:r>
    </w:p>
    <w:p w14:paraId="57F1E7CC" w14:textId="1DB27C34" w:rsidR="00595BC6" w:rsidRDefault="00595BC6" w:rsidP="00595BC6">
      <w:pPr>
        <w:spacing w:after="0"/>
        <w:rPr>
          <w:lang w:val="pt-PT"/>
        </w:rPr>
      </w:pPr>
      <w:r w:rsidRPr="00595BC6">
        <w:rPr>
          <w:lang w:val="pt-PT"/>
        </w:rPr>
        <w:t>Regions Chile</w:t>
      </w:r>
      <w:r w:rsidRPr="00595BC6">
        <w:rPr>
          <w:lang w:val="pt-PT"/>
        </w:rPr>
        <w:tab/>
      </w:r>
      <w:r w:rsidRPr="00595BC6">
        <w:rPr>
          <w:lang w:val="pt-PT"/>
        </w:rPr>
        <w:tab/>
        <w:t>: Limari, Maipo, Colchagua</w:t>
      </w:r>
      <w:r>
        <w:rPr>
          <w:lang w:val="pt-PT"/>
        </w:rPr>
        <w:t>, Maule, Itata</w:t>
      </w:r>
    </w:p>
    <w:p w14:paraId="1B037AE1" w14:textId="7B1FA296" w:rsidR="00595BC6" w:rsidRPr="00595BC6" w:rsidRDefault="00595BC6" w:rsidP="00595BC6">
      <w:pPr>
        <w:spacing w:after="0"/>
        <w:rPr>
          <w:lang w:val="es-CL"/>
        </w:rPr>
      </w:pPr>
      <w:proofErr w:type="spellStart"/>
      <w:r w:rsidRPr="00595BC6">
        <w:rPr>
          <w:lang w:val="es-CL"/>
        </w:rPr>
        <w:t>Regions</w:t>
      </w:r>
      <w:proofErr w:type="spellEnd"/>
      <w:r w:rsidRPr="00595BC6">
        <w:rPr>
          <w:lang w:val="es-CL"/>
        </w:rPr>
        <w:t xml:space="preserve"> </w:t>
      </w:r>
      <w:proofErr w:type="spellStart"/>
      <w:r w:rsidRPr="00595BC6">
        <w:rPr>
          <w:lang w:val="es-CL"/>
        </w:rPr>
        <w:t>Spain</w:t>
      </w:r>
      <w:proofErr w:type="spellEnd"/>
      <w:r w:rsidRPr="00595BC6">
        <w:rPr>
          <w:lang w:val="es-CL"/>
        </w:rPr>
        <w:tab/>
      </w:r>
      <w:r w:rsidRPr="00595BC6">
        <w:rPr>
          <w:lang w:val="es-CL"/>
        </w:rPr>
        <w:tab/>
        <w:t>: Sanlúcar de Barrameda (Jerez), Sier</w:t>
      </w:r>
      <w:r>
        <w:rPr>
          <w:lang w:val="es-CL"/>
        </w:rPr>
        <w:t>ra de Salamanca, Rioja</w:t>
      </w:r>
    </w:p>
    <w:p w14:paraId="51B91B52" w14:textId="77777777" w:rsidR="00595BC6" w:rsidRDefault="00595BC6">
      <w:pPr>
        <w:rPr>
          <w:lang w:val="es-CL"/>
        </w:rPr>
      </w:pPr>
    </w:p>
    <w:p w14:paraId="172A7EE2" w14:textId="35BE05CD" w:rsidR="00595BC6" w:rsidRPr="00595BC6" w:rsidRDefault="00595BC6" w:rsidP="00595BC6">
      <w:pPr>
        <w:jc w:val="center"/>
        <w:rPr>
          <w:sz w:val="48"/>
          <w:szCs w:val="48"/>
          <w:lang w:val="es-CL"/>
        </w:rPr>
      </w:pPr>
      <w:r w:rsidRPr="00595BC6">
        <w:rPr>
          <w:sz w:val="48"/>
          <w:szCs w:val="48"/>
          <w:lang w:val="es-CL"/>
        </w:rPr>
        <w:t>SPAIN</w:t>
      </w:r>
    </w:p>
    <w:p w14:paraId="51742927" w14:textId="45501860" w:rsidR="00595BC6" w:rsidRDefault="00595BC6" w:rsidP="00595BC6">
      <w:pPr>
        <w:rPr>
          <w:lang w:val="en-US"/>
        </w:rPr>
      </w:pPr>
      <w:r>
        <w:rPr>
          <w:noProof/>
          <w:lang w:val="en-US"/>
        </w:rPr>
        <w:drawing>
          <wp:inline distT="0" distB="0" distL="0" distR="0" wp14:anchorId="07F9EA23" wp14:editId="7284B9B0">
            <wp:extent cx="2217469" cy="558800"/>
            <wp:effectExtent l="0" t="0" r="0" b="0"/>
            <wp:docPr id="1206233609" name="Imagen 1" descr="A black text on a white background&#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233609" name="Imagen 1" descr="A black text on a white background&#10;&#10;El contenido generado por IA puede ser incorrecto."/>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219875" cy="559406"/>
                    </a:xfrm>
                    <a:prstGeom prst="rect">
                      <a:avLst/>
                    </a:prstGeom>
                  </pic:spPr>
                </pic:pic>
              </a:graphicData>
            </a:graphic>
          </wp:inline>
        </w:drawing>
      </w:r>
      <w:r>
        <w:rPr>
          <w:lang w:val="en-US"/>
        </w:rPr>
        <w:t xml:space="preserve">                 </w:t>
      </w:r>
      <w:hyperlink r:id="rId34" w:history="1">
        <w:r w:rsidRPr="000B0F98">
          <w:rPr>
            <w:rStyle w:val="Hipervnculo"/>
            <w:lang w:val="en-US"/>
          </w:rPr>
          <w:t>www.raicesibericas.com</w:t>
        </w:r>
      </w:hyperlink>
    </w:p>
    <w:p w14:paraId="705BAD42" w14:textId="77777777" w:rsidR="00595BC6" w:rsidRPr="00EF2F62" w:rsidRDefault="00595BC6" w:rsidP="00595BC6">
      <w:pPr>
        <w:rPr>
          <w:b/>
          <w:bCs/>
          <w:i/>
          <w:iCs/>
          <w:lang w:val="en-US"/>
        </w:rPr>
      </w:pPr>
      <w:r w:rsidRPr="00EF2F62">
        <w:rPr>
          <w:b/>
          <w:bCs/>
          <w:i/>
          <w:iCs/>
          <w:lang w:val="en-US"/>
        </w:rPr>
        <w:t>UNCOVER THE HIDDEN VALUE OF SPANISH WINES</w:t>
      </w:r>
    </w:p>
    <w:p w14:paraId="0812B2FE" w14:textId="77777777" w:rsidR="00595BC6" w:rsidRPr="0033050C" w:rsidRDefault="00595BC6" w:rsidP="00595BC6">
      <w:pPr>
        <w:rPr>
          <w:lang w:val="en-GB"/>
        </w:rPr>
      </w:pPr>
      <w:r w:rsidRPr="0033050C">
        <w:rPr>
          <w:lang w:val="en-GB"/>
        </w:rPr>
        <w:t>Spain holds a unique legacy in wine craftsmanship, boasting an incredible diversity in terroirs and a rich identity. Our mission is to shine a light on this hidden treasure and share the extraordinary value of Spanish wines.</w:t>
      </w:r>
      <w:r w:rsidRPr="0033050C">
        <w:rPr>
          <w:noProof/>
          <w:lang w:val="en-US"/>
        </w:rPr>
        <w:t xml:space="preserve"> </w:t>
      </w:r>
    </w:p>
    <w:p w14:paraId="5069710C" w14:textId="77777777" w:rsidR="00595BC6" w:rsidRPr="0033050C" w:rsidRDefault="00595BC6" w:rsidP="00595BC6">
      <w:pPr>
        <w:rPr>
          <w:lang w:val="en-GB"/>
        </w:rPr>
      </w:pPr>
      <w:r w:rsidRPr="0033050C">
        <w:rPr>
          <w:lang w:val="en-GB"/>
        </w:rPr>
        <w:t xml:space="preserve">Today, we operate two exceptional wineries. RAICES IBERICAS is nestled in CALATAYUD DO, a prime region renowned for its high-altitude Garnacha vineyards. We are proud to be passionate advocates of Garnacha, so we call ourselves, #garnachafreaks. </w:t>
      </w:r>
      <w:r>
        <w:rPr>
          <w:lang w:val="en-GB"/>
        </w:rPr>
        <w:t xml:space="preserve"> Its lines Las Pizarras and RAICES have gotten tremendous recognitions form the world wine press.</w:t>
      </w:r>
    </w:p>
    <w:p w14:paraId="7822AABA" w14:textId="77777777" w:rsidR="00595BC6" w:rsidRPr="0033050C" w:rsidRDefault="00595BC6" w:rsidP="00595BC6">
      <w:pPr>
        <w:rPr>
          <w:lang w:val="en-GB"/>
        </w:rPr>
      </w:pPr>
      <w:r w:rsidRPr="0033050C">
        <w:rPr>
          <w:lang w:val="en-GB"/>
        </w:rPr>
        <w:t>SIERRA NORTE, located in Valencia, was a pioneer of organic farming back in 1999. Spanning 400 hectares across five distinct estates—Utiel Requena, Jumilla, Manchuela, and La Roda—it is committed to excellence in sustainable winemaking.</w:t>
      </w:r>
    </w:p>
    <w:p w14:paraId="64FCABD0" w14:textId="77777777" w:rsidR="00595BC6" w:rsidRDefault="00595BC6" w:rsidP="00595BC6">
      <w:pPr>
        <w:rPr>
          <w:lang w:val="en-GB"/>
        </w:rPr>
      </w:pPr>
      <w:r w:rsidRPr="0033050C">
        <w:rPr>
          <w:lang w:val="en-GB"/>
        </w:rPr>
        <w:t>Recently, our focus has turned toward cultivating indigenous grape varieties, particularly Bobal and Monastrell. We also aim to expand our production of white wines and Cava.</w:t>
      </w:r>
    </w:p>
    <w:p w14:paraId="4C582959" w14:textId="77777777" w:rsidR="00595BC6" w:rsidRPr="0033050C" w:rsidRDefault="00595BC6" w:rsidP="00595BC6">
      <w:pPr>
        <w:rPr>
          <w:lang w:val="en-GB"/>
        </w:rPr>
      </w:pPr>
    </w:p>
    <w:p w14:paraId="6D370C8D" w14:textId="77777777" w:rsidR="00595BC6" w:rsidRDefault="00595BC6" w:rsidP="00595BC6">
      <w:pPr>
        <w:rPr>
          <w:lang w:val="en-US"/>
        </w:rPr>
      </w:pPr>
      <w:r>
        <w:rPr>
          <w:noProof/>
          <w:lang w:val="en-US"/>
        </w:rPr>
        <w:lastRenderedPageBreak/>
        <w:drawing>
          <wp:anchor distT="0" distB="0" distL="114300" distR="114300" simplePos="0" relativeHeight="251668480" behindDoc="0" locked="0" layoutInCell="1" allowOverlap="1" wp14:anchorId="76E15D90" wp14:editId="3ECF54E6">
            <wp:simplePos x="0" y="0"/>
            <wp:positionH relativeFrom="margin">
              <wp:posOffset>4152265</wp:posOffset>
            </wp:positionH>
            <wp:positionV relativeFrom="paragraph">
              <wp:posOffset>-1</wp:posOffset>
            </wp:positionV>
            <wp:extent cx="1682750" cy="1692993"/>
            <wp:effectExtent l="0" t="0" r="0" b="2540"/>
            <wp:wrapSquare wrapText="bothSides"/>
            <wp:docPr id="556585396" name="Imagen 2" descr="A black and orange log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85396" name="Imagen 2" descr="A black and orange logo&#10;&#10;El contenido generado por IA puede ser incorrecto."/>
                    <pic:cNvPicPr/>
                  </pic:nvPicPr>
                  <pic:blipFill>
                    <a:blip r:embed="rId35">
                      <a:extLst>
                        <a:ext uri="{28A0092B-C50C-407E-A947-70E740481C1C}">
                          <a14:useLocalDpi xmlns:a14="http://schemas.microsoft.com/office/drawing/2010/main" val="0"/>
                        </a:ext>
                      </a:extLst>
                    </a:blip>
                    <a:stretch>
                      <a:fillRect/>
                    </a:stretch>
                  </pic:blipFill>
                  <pic:spPr>
                    <a:xfrm>
                      <a:off x="0" y="0"/>
                      <a:ext cx="1682750" cy="1692993"/>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inline distT="0" distB="0" distL="0" distR="0" wp14:anchorId="32F8D180" wp14:editId="0E89DC17">
            <wp:extent cx="1809750" cy="717071"/>
            <wp:effectExtent l="0" t="0" r="0" b="6985"/>
            <wp:docPr id="827464586" name="Imagen 4" descr="A black and white log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64586" name="Imagen 4" descr="A black and white logo&#10;&#10;El contenido generado por IA puede ser incorrecto."/>
                    <pic:cNvPicPr/>
                  </pic:nvPicPr>
                  <pic:blipFill>
                    <a:blip r:embed="rId36">
                      <a:extLst>
                        <a:ext uri="{28A0092B-C50C-407E-A947-70E740481C1C}">
                          <a14:useLocalDpi xmlns:a14="http://schemas.microsoft.com/office/drawing/2010/main" val="0"/>
                        </a:ext>
                      </a:extLst>
                    </a:blip>
                    <a:stretch>
                      <a:fillRect/>
                    </a:stretch>
                  </pic:blipFill>
                  <pic:spPr>
                    <a:xfrm>
                      <a:off x="0" y="0"/>
                      <a:ext cx="1823768" cy="722625"/>
                    </a:xfrm>
                    <a:prstGeom prst="rect">
                      <a:avLst/>
                    </a:prstGeom>
                  </pic:spPr>
                </pic:pic>
              </a:graphicData>
            </a:graphic>
          </wp:inline>
        </w:drawing>
      </w:r>
    </w:p>
    <w:p w14:paraId="73E97987" w14:textId="77777777" w:rsidR="00595BC6" w:rsidRDefault="00595BC6" w:rsidP="00595BC6">
      <w:pPr>
        <w:rPr>
          <w:lang w:val="en-US"/>
        </w:rPr>
      </w:pPr>
      <w:r>
        <w:rPr>
          <w:lang w:val="en-US"/>
        </w:rPr>
        <w:t>www.bodegasyzaguirre.com</w:t>
      </w:r>
    </w:p>
    <w:p w14:paraId="5EE81711" w14:textId="77777777" w:rsidR="00595BC6" w:rsidRDefault="00595BC6" w:rsidP="00595BC6">
      <w:pPr>
        <w:pStyle w:val="Textoindependiente"/>
        <w:spacing w:before="165" w:line="220" w:lineRule="auto"/>
        <w:ind w:left="3508" w:right="3139"/>
        <w:jc w:val="both"/>
      </w:pPr>
      <w:r>
        <w:rPr>
          <w:color w:val="002856"/>
          <w:w w:val="105"/>
        </w:rPr>
        <w:t>.</w:t>
      </w:r>
    </w:p>
    <w:p w14:paraId="08C9DE17" w14:textId="59CA69F7" w:rsidR="00595BC6" w:rsidRDefault="00595BC6" w:rsidP="00595BC6">
      <w:pPr>
        <w:rPr>
          <w:lang w:val="en-GB"/>
        </w:rPr>
      </w:pPr>
      <w:r w:rsidRPr="00380F8B">
        <w:rPr>
          <w:lang w:val="en-GB"/>
        </w:rPr>
        <w:t>Established in 1884</w:t>
      </w:r>
      <w:r>
        <w:rPr>
          <w:b/>
          <w:bCs/>
          <w:lang w:val="en-GB"/>
        </w:rPr>
        <w:t xml:space="preserve">, </w:t>
      </w:r>
      <w:r w:rsidRPr="005C2710">
        <w:rPr>
          <w:b/>
          <w:bCs/>
          <w:lang w:val="en-GB"/>
        </w:rPr>
        <w:t>Bodegas YZAGUIRRE</w:t>
      </w:r>
      <w:r w:rsidRPr="005C2710">
        <w:rPr>
          <w:lang w:val="en-GB"/>
        </w:rPr>
        <w:t xml:space="preserve"> is </w:t>
      </w:r>
      <w:r>
        <w:rPr>
          <w:lang w:val="en-GB"/>
        </w:rPr>
        <w:t xml:space="preserve">the oldest and </w:t>
      </w:r>
      <w:r w:rsidRPr="005C2710">
        <w:rPr>
          <w:lang w:val="en-GB"/>
        </w:rPr>
        <w:t>one th</w:t>
      </w:r>
      <w:r>
        <w:rPr>
          <w:lang w:val="en-GB"/>
        </w:rPr>
        <w:t>e</w:t>
      </w:r>
      <w:r w:rsidRPr="005C2710">
        <w:rPr>
          <w:lang w:val="en-GB"/>
        </w:rPr>
        <w:t xml:space="preserve"> most prestigious producers of Spanish </w:t>
      </w:r>
      <w:r w:rsidRPr="005C2710">
        <w:rPr>
          <w:b/>
          <w:bCs/>
          <w:lang w:val="en-GB"/>
        </w:rPr>
        <w:t>vermouth</w:t>
      </w:r>
      <w:r w:rsidRPr="005C2710">
        <w:rPr>
          <w:lang w:val="en-GB"/>
        </w:rPr>
        <w:t xml:space="preserve"> and </w:t>
      </w:r>
      <w:r>
        <w:rPr>
          <w:b/>
          <w:bCs/>
          <w:lang w:val="en-GB"/>
        </w:rPr>
        <w:t>s</w:t>
      </w:r>
      <w:r w:rsidRPr="005C2710">
        <w:rPr>
          <w:b/>
          <w:bCs/>
          <w:lang w:val="en-GB"/>
        </w:rPr>
        <w:t>angria</w:t>
      </w:r>
      <w:r>
        <w:rPr>
          <w:b/>
          <w:bCs/>
          <w:lang w:val="en-GB"/>
        </w:rPr>
        <w:t xml:space="preserve">. </w:t>
      </w:r>
      <w:r w:rsidRPr="00A17369">
        <w:rPr>
          <w:lang w:val="en-GB"/>
        </w:rPr>
        <w:t xml:space="preserve">Its artisan production </w:t>
      </w:r>
      <w:r>
        <w:rPr>
          <w:lang w:val="en-GB"/>
        </w:rPr>
        <w:t xml:space="preserve">process and exclusive formulas, which includes the develop of its own formula with 80 herbs and spices, have allowed them to achieve an extraordinary product, with unique aroma and flavours. </w:t>
      </w:r>
    </w:p>
    <w:p w14:paraId="4359D5F2" w14:textId="77777777" w:rsidR="00595BC6" w:rsidRPr="005C2710" w:rsidRDefault="00595BC6" w:rsidP="00595BC6">
      <w:pPr>
        <w:rPr>
          <w:lang w:val="en-GB"/>
        </w:rPr>
      </w:pPr>
      <w:r>
        <w:rPr>
          <w:lang w:val="en-GB"/>
        </w:rPr>
        <w:t>Thanks to its commitment to excellence and prestige, today Bodegas Yzaguirre enjoys an international presence in 45 countries</w:t>
      </w:r>
    </w:p>
    <w:p w14:paraId="24E9AEDD" w14:textId="77777777" w:rsidR="00595BC6" w:rsidRPr="00595BC6" w:rsidRDefault="00595BC6">
      <w:pPr>
        <w:rPr>
          <w:lang w:val="en-GB"/>
        </w:rPr>
      </w:pPr>
    </w:p>
    <w:sectPr w:rsidR="00595BC6" w:rsidRPr="00595BC6">
      <w:footerReference w:type="default" r:id="rId3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27E98" w14:textId="77777777" w:rsidR="00262328" w:rsidRDefault="00262328" w:rsidP="00F15821">
      <w:pPr>
        <w:spacing w:after="0" w:line="240" w:lineRule="auto"/>
      </w:pPr>
      <w:r>
        <w:separator/>
      </w:r>
    </w:p>
  </w:endnote>
  <w:endnote w:type="continuationSeparator" w:id="0">
    <w:p w14:paraId="53686648" w14:textId="77777777" w:rsidR="00262328" w:rsidRDefault="00262328" w:rsidP="00F15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575B7" w14:textId="77777777" w:rsidR="00464D9D" w:rsidRDefault="00464D9D">
    <w:pPr>
      <w:pStyle w:val="Piedepgina"/>
      <w:rPr>
        <w:lang w:val="en-US"/>
      </w:rPr>
    </w:pPr>
  </w:p>
  <w:p w14:paraId="1FCCBE71" w14:textId="0691C659" w:rsidR="00F15821" w:rsidRDefault="00464D9D">
    <w:pPr>
      <w:pStyle w:val="Piedepgina"/>
      <w:rPr>
        <w:lang w:val="en-US"/>
      </w:rPr>
    </w:pPr>
    <w:r w:rsidRPr="00464D9D">
      <w:rPr>
        <w:lang w:val="en-US"/>
      </w:rPr>
      <w:t>South Pacific Trading Ltd</w:t>
    </w:r>
    <w:r>
      <w:ptab w:relativeTo="margin" w:alignment="center" w:leader="none"/>
    </w:r>
    <w:hyperlink r:id="rId1" w:history="1">
      <w:r w:rsidRPr="00464D9D">
        <w:rPr>
          <w:rStyle w:val="Hipervnculo"/>
          <w:lang w:val="en-US"/>
        </w:rPr>
        <w:t>www.southwines.cl</w:t>
      </w:r>
    </w:hyperlink>
    <w:r w:rsidRPr="00464D9D">
      <w:rPr>
        <w:lang w:val="en-US"/>
      </w:rPr>
      <w:tab/>
      <w:t>h</w:t>
    </w:r>
    <w:r>
      <w:rPr>
        <w:lang w:val="en-US"/>
      </w:rPr>
      <w:t>torres@southwines.cl</w:t>
    </w:r>
  </w:p>
  <w:p w14:paraId="700E8C6B" w14:textId="77777777" w:rsidR="00464D9D" w:rsidRPr="00464D9D" w:rsidRDefault="00464D9D">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EC6A4" w14:textId="77777777" w:rsidR="00262328" w:rsidRDefault="00262328" w:rsidP="00F15821">
      <w:pPr>
        <w:spacing w:after="0" w:line="240" w:lineRule="auto"/>
      </w:pPr>
      <w:r>
        <w:separator/>
      </w:r>
    </w:p>
  </w:footnote>
  <w:footnote w:type="continuationSeparator" w:id="0">
    <w:p w14:paraId="18ED61FE" w14:textId="77777777" w:rsidR="00262328" w:rsidRDefault="00262328" w:rsidP="00F15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22A"/>
    <w:rsid w:val="001D467F"/>
    <w:rsid w:val="00262328"/>
    <w:rsid w:val="002F6FD9"/>
    <w:rsid w:val="0030731A"/>
    <w:rsid w:val="00343E8A"/>
    <w:rsid w:val="00464D9D"/>
    <w:rsid w:val="00496F38"/>
    <w:rsid w:val="00595BC6"/>
    <w:rsid w:val="006001AA"/>
    <w:rsid w:val="00651E48"/>
    <w:rsid w:val="00666402"/>
    <w:rsid w:val="00757AF3"/>
    <w:rsid w:val="00AE5CD2"/>
    <w:rsid w:val="00B77D0B"/>
    <w:rsid w:val="00BF3E33"/>
    <w:rsid w:val="00C06F4A"/>
    <w:rsid w:val="00C7522A"/>
    <w:rsid w:val="00CA4346"/>
    <w:rsid w:val="00D90088"/>
    <w:rsid w:val="00E9339E"/>
    <w:rsid w:val="00EC0526"/>
    <w:rsid w:val="00EF0CA8"/>
    <w:rsid w:val="00EF24F5"/>
    <w:rsid w:val="00F1582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22814"/>
  <w15:chartTrackingRefBased/>
  <w15:docId w15:val="{CEA3F0DD-A418-42CA-9E80-F290399F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752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752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752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752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752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752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752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752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752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52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752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752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752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752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752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752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752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7522A"/>
    <w:rPr>
      <w:rFonts w:eastAsiaTheme="majorEastAsia" w:cstheme="majorBidi"/>
      <w:color w:val="272727" w:themeColor="text1" w:themeTint="D8"/>
    </w:rPr>
  </w:style>
  <w:style w:type="paragraph" w:styleId="Ttulo">
    <w:name w:val="Title"/>
    <w:basedOn w:val="Normal"/>
    <w:next w:val="Normal"/>
    <w:link w:val="TtuloCar"/>
    <w:uiPriority w:val="10"/>
    <w:qFormat/>
    <w:rsid w:val="00C752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752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752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752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7522A"/>
    <w:pPr>
      <w:spacing w:before="160"/>
      <w:jc w:val="center"/>
    </w:pPr>
    <w:rPr>
      <w:i/>
      <w:iCs/>
      <w:color w:val="404040" w:themeColor="text1" w:themeTint="BF"/>
    </w:rPr>
  </w:style>
  <w:style w:type="character" w:customStyle="1" w:styleId="CitaCar">
    <w:name w:val="Cita Car"/>
    <w:basedOn w:val="Fuentedeprrafopredeter"/>
    <w:link w:val="Cita"/>
    <w:uiPriority w:val="29"/>
    <w:rsid w:val="00C7522A"/>
    <w:rPr>
      <w:i/>
      <w:iCs/>
      <w:color w:val="404040" w:themeColor="text1" w:themeTint="BF"/>
    </w:rPr>
  </w:style>
  <w:style w:type="paragraph" w:styleId="Prrafodelista">
    <w:name w:val="List Paragraph"/>
    <w:basedOn w:val="Normal"/>
    <w:uiPriority w:val="34"/>
    <w:qFormat/>
    <w:rsid w:val="00C7522A"/>
    <w:pPr>
      <w:ind w:left="720"/>
      <w:contextualSpacing/>
    </w:pPr>
  </w:style>
  <w:style w:type="character" w:styleId="nfasisintenso">
    <w:name w:val="Intense Emphasis"/>
    <w:basedOn w:val="Fuentedeprrafopredeter"/>
    <w:uiPriority w:val="21"/>
    <w:qFormat/>
    <w:rsid w:val="00C7522A"/>
    <w:rPr>
      <w:i/>
      <w:iCs/>
      <w:color w:val="0F4761" w:themeColor="accent1" w:themeShade="BF"/>
    </w:rPr>
  </w:style>
  <w:style w:type="paragraph" w:styleId="Citadestacada">
    <w:name w:val="Intense Quote"/>
    <w:basedOn w:val="Normal"/>
    <w:next w:val="Normal"/>
    <w:link w:val="CitadestacadaCar"/>
    <w:uiPriority w:val="30"/>
    <w:qFormat/>
    <w:rsid w:val="00C752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7522A"/>
    <w:rPr>
      <w:i/>
      <w:iCs/>
      <w:color w:val="0F4761" w:themeColor="accent1" w:themeShade="BF"/>
    </w:rPr>
  </w:style>
  <w:style w:type="character" w:styleId="Referenciaintensa">
    <w:name w:val="Intense Reference"/>
    <w:basedOn w:val="Fuentedeprrafopredeter"/>
    <w:uiPriority w:val="32"/>
    <w:qFormat/>
    <w:rsid w:val="00C7522A"/>
    <w:rPr>
      <w:b/>
      <w:bCs/>
      <w:smallCaps/>
      <w:color w:val="0F4761" w:themeColor="accent1" w:themeShade="BF"/>
      <w:spacing w:val="5"/>
    </w:rPr>
  </w:style>
  <w:style w:type="character" w:styleId="Hipervnculo">
    <w:name w:val="Hyperlink"/>
    <w:basedOn w:val="Fuentedeprrafopredeter"/>
    <w:uiPriority w:val="99"/>
    <w:unhideWhenUsed/>
    <w:rsid w:val="00C7522A"/>
    <w:rPr>
      <w:color w:val="467886" w:themeColor="hyperlink"/>
      <w:u w:val="single"/>
    </w:rPr>
  </w:style>
  <w:style w:type="character" w:styleId="Mencinsinresolver">
    <w:name w:val="Unresolved Mention"/>
    <w:basedOn w:val="Fuentedeprrafopredeter"/>
    <w:uiPriority w:val="99"/>
    <w:semiHidden/>
    <w:unhideWhenUsed/>
    <w:rsid w:val="00C7522A"/>
    <w:rPr>
      <w:color w:val="605E5C"/>
      <w:shd w:val="clear" w:color="auto" w:fill="E1DFDD"/>
    </w:rPr>
  </w:style>
  <w:style w:type="paragraph" w:styleId="NormalWeb">
    <w:name w:val="Normal (Web)"/>
    <w:basedOn w:val="Normal"/>
    <w:uiPriority w:val="99"/>
    <w:semiHidden/>
    <w:unhideWhenUsed/>
    <w:rsid w:val="00651E48"/>
    <w:pPr>
      <w:spacing w:before="100" w:beforeAutospacing="1" w:after="100" w:afterAutospacing="1" w:line="240" w:lineRule="auto"/>
    </w:pPr>
    <w:rPr>
      <w:rFonts w:ascii="Times New Roman" w:eastAsia="Times New Roman" w:hAnsi="Times New Roman" w:cs="Times New Roman"/>
      <w:kern w:val="0"/>
      <w:sz w:val="24"/>
      <w:szCs w:val="24"/>
      <w:lang w:eastAsia="es-419"/>
      <w14:ligatures w14:val="none"/>
    </w:rPr>
  </w:style>
  <w:style w:type="paragraph" w:styleId="Encabezado">
    <w:name w:val="header"/>
    <w:basedOn w:val="Normal"/>
    <w:link w:val="EncabezadoCar"/>
    <w:uiPriority w:val="99"/>
    <w:unhideWhenUsed/>
    <w:rsid w:val="00F158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5821"/>
  </w:style>
  <w:style w:type="paragraph" w:styleId="Piedepgina">
    <w:name w:val="footer"/>
    <w:basedOn w:val="Normal"/>
    <w:link w:val="PiedepginaCar"/>
    <w:uiPriority w:val="99"/>
    <w:unhideWhenUsed/>
    <w:rsid w:val="00F158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5821"/>
  </w:style>
  <w:style w:type="paragraph" w:styleId="Textoindependiente">
    <w:name w:val="Body Text"/>
    <w:basedOn w:val="Normal"/>
    <w:link w:val="TextoindependienteCar"/>
    <w:uiPriority w:val="1"/>
    <w:qFormat/>
    <w:rsid w:val="00595BC6"/>
    <w:pPr>
      <w:widowControl w:val="0"/>
      <w:autoSpaceDE w:val="0"/>
      <w:autoSpaceDN w:val="0"/>
      <w:spacing w:after="0" w:line="240" w:lineRule="auto"/>
    </w:pPr>
    <w:rPr>
      <w:rFonts w:ascii="Verdana" w:eastAsia="Verdana" w:hAnsi="Verdana" w:cs="Verdana"/>
      <w:kern w:val="0"/>
      <w:sz w:val="16"/>
      <w:szCs w:val="16"/>
      <w:lang w:val="en-US"/>
      <w14:ligatures w14:val="none"/>
    </w:rPr>
  </w:style>
  <w:style w:type="character" w:customStyle="1" w:styleId="TextoindependienteCar">
    <w:name w:val="Texto independiente Car"/>
    <w:basedOn w:val="Fuentedeprrafopredeter"/>
    <w:link w:val="Textoindependiente"/>
    <w:uiPriority w:val="1"/>
    <w:rsid w:val="00595BC6"/>
    <w:rPr>
      <w:rFonts w:ascii="Verdana" w:eastAsia="Verdana" w:hAnsi="Verdana" w:cs="Verdan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533103">
      <w:bodyDiv w:val="1"/>
      <w:marLeft w:val="0"/>
      <w:marRight w:val="0"/>
      <w:marTop w:val="0"/>
      <w:marBottom w:val="0"/>
      <w:divBdr>
        <w:top w:val="none" w:sz="0" w:space="0" w:color="auto"/>
        <w:left w:val="none" w:sz="0" w:space="0" w:color="auto"/>
        <w:bottom w:val="none" w:sz="0" w:space="0" w:color="auto"/>
        <w:right w:val="none" w:sz="0" w:space="0" w:color="auto"/>
      </w:divBdr>
    </w:div>
    <w:div w:id="129436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maquis.cl" TargetMode="External"/><Relationship Id="rId26" Type="http://schemas.openxmlformats.org/officeDocument/2006/relationships/image" Target="media/image12.jpeg"/><Relationship Id="rId39" Type="http://schemas.openxmlformats.org/officeDocument/2006/relationships/theme" Target="theme/theme1.xml"/><Relationship Id="rId21" Type="http://schemas.openxmlformats.org/officeDocument/2006/relationships/hyperlink" Target="http://www.encierra.cl" TargetMode="External"/><Relationship Id="rId34" Type="http://schemas.openxmlformats.org/officeDocument/2006/relationships/hyperlink" Target="http://www.raicesibericas.com" TargetMode="External"/><Relationship Id="rId7" Type="http://schemas.openxmlformats.org/officeDocument/2006/relationships/image" Target="media/image2.png"/><Relationship Id="rId12" Type="http://schemas.openxmlformats.org/officeDocument/2006/relationships/hyperlink" Target="http://www.antawara-wines.cl" TargetMode="External"/><Relationship Id="rId17" Type="http://schemas.openxmlformats.org/officeDocument/2006/relationships/image" Target="media/image7.png"/><Relationship Id="rId25" Type="http://schemas.openxmlformats.org/officeDocument/2006/relationships/hyperlink" Target="http://www.viumanent.com" TargetMode="External"/><Relationship Id="rId33" Type="http://schemas.openxmlformats.org/officeDocument/2006/relationships/image" Target="media/image18.pn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lasveletas.cl" TargetMode="External"/><Relationship Id="rId20" Type="http://schemas.openxmlformats.org/officeDocument/2006/relationships/image" Target="media/image9.png"/><Relationship Id="rId29" Type="http://schemas.openxmlformats.org/officeDocument/2006/relationships/image" Target="media/image15.jp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24" Type="http://schemas.openxmlformats.org/officeDocument/2006/relationships/image" Target="media/image11.jpeg"/><Relationship Id="rId32" Type="http://schemas.openxmlformats.org/officeDocument/2006/relationships/image" Target="media/image17.png"/><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hyperlink" Target="http://www.laurahartwig.cl" TargetMode="External"/><Relationship Id="rId28" Type="http://schemas.openxmlformats.org/officeDocument/2006/relationships/image" Target="media/image14.jpeg"/><Relationship Id="rId36" Type="http://schemas.openxmlformats.org/officeDocument/2006/relationships/image" Target="media/image20.png"/><Relationship Id="rId10" Type="http://schemas.openxmlformats.org/officeDocument/2006/relationships/hyperlink" Target="http://www.terrapura.cl" TargetMode="External"/><Relationship Id="rId19" Type="http://schemas.openxmlformats.org/officeDocument/2006/relationships/image" Target="media/image8.jpg"/><Relationship Id="rId31" Type="http://schemas.openxmlformats.org/officeDocument/2006/relationships/image" Target="media/image16.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www.arestichile.cl" TargetMode="External"/><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hyperlink" Target="http://www.sinzero.cl" TargetMode="External"/><Relationship Id="rId35" Type="http://schemas.openxmlformats.org/officeDocument/2006/relationships/image" Target="media/image19.png"/><Relationship Id="rId8" Type="http://schemas.openxmlformats.org/officeDocument/2006/relationships/hyperlink" Target="http://www.matetic.com" TargetMode="External"/><Relationship Id="rId3"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southwines.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1472</Words>
  <Characters>8097</Characters>
  <Application>Microsoft Office Word</Application>
  <DocSecurity>0</DocSecurity>
  <Lines>67</Lines>
  <Paragraphs>19</Paragraphs>
  <ScaleCrop>false</ScaleCrop>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Torres</dc:creator>
  <cp:keywords/>
  <dc:description/>
  <cp:lastModifiedBy>Hector Torres</cp:lastModifiedBy>
  <cp:revision>6</cp:revision>
  <dcterms:created xsi:type="dcterms:W3CDTF">2025-08-08T15:03:00Z</dcterms:created>
  <dcterms:modified xsi:type="dcterms:W3CDTF">2025-08-08T15:07:00Z</dcterms:modified>
</cp:coreProperties>
</file>