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81F18" w14:textId="77777777" w:rsidR="00FC0FA5" w:rsidRPr="0095741F" w:rsidRDefault="00FC0FA5" w:rsidP="00FC0FA5">
      <w:pPr>
        <w:jc w:val="center"/>
        <w:rPr>
          <w:b/>
          <w:bCs/>
          <w:sz w:val="44"/>
          <w:szCs w:val="44"/>
          <w:lang w:val="pt-PT"/>
        </w:rPr>
      </w:pPr>
      <w:r w:rsidRPr="0095741F">
        <w:rPr>
          <w:b/>
          <w:bCs/>
          <w:sz w:val="44"/>
          <w:szCs w:val="44"/>
          <w:lang w:val="pt-PT"/>
        </w:rPr>
        <w:t>South Pacific Trading Ltda</w:t>
      </w:r>
    </w:p>
    <w:p w14:paraId="52ADC97D" w14:textId="0F25CB69" w:rsidR="00FC0FA5" w:rsidRPr="0095741F" w:rsidRDefault="00FC0FA5" w:rsidP="00FC0FA5">
      <w:pPr>
        <w:jc w:val="center"/>
        <w:rPr>
          <w:b/>
          <w:bCs/>
          <w:sz w:val="32"/>
          <w:szCs w:val="32"/>
          <w:lang w:val="pt-PT"/>
        </w:rPr>
      </w:pPr>
      <w:r w:rsidRPr="0095741F">
        <w:rPr>
          <w:b/>
          <w:bCs/>
          <w:sz w:val="32"/>
          <w:szCs w:val="32"/>
          <w:lang w:val="pt-PT"/>
        </w:rPr>
        <w:t>Vinhos, Cervejas, Mostos e Azeite de Oliva do Chile</w:t>
      </w:r>
      <w:r w:rsidR="0066595E">
        <w:rPr>
          <w:b/>
          <w:bCs/>
          <w:sz w:val="32"/>
          <w:szCs w:val="32"/>
          <w:lang w:val="pt-PT"/>
        </w:rPr>
        <w:t>,</w:t>
      </w:r>
      <w:r w:rsidRPr="0095741F">
        <w:rPr>
          <w:b/>
          <w:bCs/>
          <w:sz w:val="32"/>
          <w:szCs w:val="32"/>
          <w:lang w:val="pt-PT"/>
        </w:rPr>
        <w:t xml:space="preserve"> Espanha</w:t>
      </w:r>
      <w:r w:rsidR="00E73CE0">
        <w:rPr>
          <w:b/>
          <w:bCs/>
          <w:sz w:val="32"/>
          <w:szCs w:val="32"/>
          <w:lang w:val="pt-PT"/>
        </w:rPr>
        <w:t>, California, NZ</w:t>
      </w:r>
    </w:p>
    <w:p w14:paraId="70179E38" w14:textId="77777777" w:rsidR="00FC0FA5" w:rsidRPr="0095741F" w:rsidRDefault="00FC0FA5" w:rsidP="00FC0FA5">
      <w:pPr>
        <w:rPr>
          <w:b/>
          <w:bCs/>
          <w:color w:val="002060"/>
          <w:lang w:val="pt-PT"/>
        </w:rPr>
      </w:pPr>
      <w:r w:rsidRPr="0095741F">
        <w:rPr>
          <w:b/>
          <w:bCs/>
          <w:color w:val="002060"/>
          <w:lang w:val="pt-PT"/>
        </w:rPr>
        <w:t>Introdução</w:t>
      </w:r>
    </w:p>
    <w:p w14:paraId="551DB411" w14:textId="4FBA3A6D" w:rsidR="00FC0FA5" w:rsidRPr="0095741F" w:rsidRDefault="00FC0FA5" w:rsidP="00FC0FA5">
      <w:pPr>
        <w:rPr>
          <w:rFonts w:ascii="Times New Roman" w:hAnsi="Times New Roman" w:cs="Times New Roman"/>
          <w:color w:val="002060"/>
          <w:lang w:val="pt-PT"/>
        </w:rPr>
      </w:pPr>
      <w:r w:rsidRPr="0095741F">
        <w:rPr>
          <w:rFonts w:ascii="Times New Roman" w:hAnsi="Times New Roman" w:cs="Times New Roman"/>
          <w:color w:val="002060"/>
          <w:lang w:val="pt-PT"/>
        </w:rPr>
        <w:t>Meu nome é Héctor Torres e represento a South Pacific Wines</w:t>
      </w:r>
      <w:r w:rsidR="0026770D">
        <w:rPr>
          <w:rFonts w:ascii="Times New Roman" w:hAnsi="Times New Roman" w:cs="Times New Roman"/>
          <w:color w:val="002060"/>
          <w:lang w:val="pt-PT"/>
        </w:rPr>
        <w:t>, basado no Chile</w:t>
      </w:r>
      <w:r w:rsidRPr="0095741F">
        <w:rPr>
          <w:rFonts w:ascii="Times New Roman" w:hAnsi="Times New Roman" w:cs="Times New Roman"/>
          <w:color w:val="002060"/>
          <w:lang w:val="pt-PT"/>
        </w:rPr>
        <w:t>. Com mais de duas décadas de experiência no setor vitivinícola internacional, trabalhei junto a algumas das vinícolas mais reconhecidas do Chile. Atualmente, tenho orgulho de representar um portfólio cuidadosamente selecionado de produtores chilenos</w:t>
      </w:r>
      <w:r w:rsidR="0026770D">
        <w:rPr>
          <w:rFonts w:ascii="Times New Roman" w:hAnsi="Times New Roman" w:cs="Times New Roman"/>
          <w:color w:val="002060"/>
          <w:lang w:val="pt-PT"/>
        </w:rPr>
        <w:t xml:space="preserve">, </w:t>
      </w:r>
      <w:r w:rsidRPr="0095741F">
        <w:rPr>
          <w:rFonts w:ascii="Times New Roman" w:hAnsi="Times New Roman" w:cs="Times New Roman"/>
          <w:color w:val="002060"/>
          <w:lang w:val="pt-PT"/>
        </w:rPr>
        <w:t>espanhóis,</w:t>
      </w:r>
      <w:r w:rsidR="0026770D">
        <w:rPr>
          <w:rFonts w:ascii="Times New Roman" w:hAnsi="Times New Roman" w:cs="Times New Roman"/>
          <w:color w:val="002060"/>
          <w:lang w:val="pt-PT"/>
        </w:rPr>
        <w:t xml:space="preserve"> california e Nova Zelanda</w:t>
      </w:r>
      <w:r w:rsidRPr="0095741F">
        <w:rPr>
          <w:rFonts w:ascii="Times New Roman" w:hAnsi="Times New Roman" w:cs="Times New Roman"/>
          <w:color w:val="002060"/>
          <w:lang w:val="pt-PT"/>
        </w:rPr>
        <w:t xml:space="preserve"> oferecendo soluções de vinho adaptadas aos requisitos específicos do seu mercado.</w:t>
      </w:r>
    </w:p>
    <w:p w14:paraId="6F91D567" w14:textId="77777777" w:rsidR="00FC0FA5" w:rsidRPr="0095741F" w:rsidRDefault="00FC0FA5" w:rsidP="00FC0FA5">
      <w:pPr>
        <w:rPr>
          <w:b/>
          <w:bCs/>
          <w:color w:val="002060"/>
          <w:lang w:val="pt-PT"/>
        </w:rPr>
      </w:pPr>
      <w:r w:rsidRPr="0095741F">
        <w:rPr>
          <w:b/>
          <w:bCs/>
          <w:color w:val="002060"/>
          <w:lang w:val="pt-PT"/>
        </w:rPr>
        <w:t>Por que escolher a South Pacific Trading Ltda?</w:t>
      </w:r>
    </w:p>
    <w:p w14:paraId="48B4B978" w14:textId="77777777" w:rsidR="00FC0FA5" w:rsidRPr="0095741F" w:rsidRDefault="00FC0FA5" w:rsidP="00FC0FA5">
      <w:pPr>
        <w:rPr>
          <w:b/>
          <w:bCs/>
          <w:color w:val="002060"/>
          <w:lang w:val="pt-PT"/>
        </w:rPr>
      </w:pPr>
      <w:r w:rsidRPr="0095741F">
        <w:rPr>
          <w:b/>
          <w:bCs/>
          <w:color w:val="002060"/>
          <w:lang w:val="pt-PT"/>
        </w:rPr>
        <w:t xml:space="preserve">Desenvolvimento de Vinhos Sob Medida: </w:t>
      </w:r>
      <w:r w:rsidRPr="0095741F">
        <w:rPr>
          <w:color w:val="002060"/>
          <w:lang w:val="pt-PT"/>
        </w:rPr>
        <w:t>Oferecemos a capacidade de desenvolver vinhos exclusivos, projetados com precisão para suas necessidades, seja para seleções premium ou marcas próprias de grande volume. Nossas relações diretas com enólogos e proprietários de vinícolas proporcionam total flexibilidade em estilo, embalagem e formatos.</w:t>
      </w:r>
    </w:p>
    <w:p w14:paraId="583BFD8B" w14:textId="77777777" w:rsidR="00FC0FA5" w:rsidRPr="0095741F" w:rsidRDefault="00FC0FA5" w:rsidP="00FC0FA5">
      <w:pPr>
        <w:rPr>
          <w:b/>
          <w:bCs/>
          <w:color w:val="002060"/>
          <w:lang w:val="pt-PT"/>
        </w:rPr>
      </w:pPr>
      <w:r w:rsidRPr="0095741F">
        <w:rPr>
          <w:b/>
          <w:bCs/>
          <w:color w:val="002060"/>
          <w:lang w:val="pt-PT"/>
        </w:rPr>
        <w:t xml:space="preserve">Portfólio Diversificado: </w:t>
      </w:r>
      <w:r w:rsidRPr="0095741F">
        <w:rPr>
          <w:color w:val="002060"/>
          <w:lang w:val="pt-PT"/>
        </w:rPr>
        <w:t>Nossa seleção abrange desde garrafas de alto padrão até alternativas sem álcool, cavas, vinhos espumantes, além de formatos inovadores como bag-in-box e opções de espumante em lata.</w:t>
      </w:r>
    </w:p>
    <w:p w14:paraId="107AAC3E" w14:textId="77777777" w:rsidR="00FC0FA5" w:rsidRPr="0095741F" w:rsidRDefault="00FC0FA5" w:rsidP="00FC0FA5">
      <w:pPr>
        <w:rPr>
          <w:b/>
          <w:bCs/>
          <w:color w:val="002060"/>
          <w:lang w:val="pt-PT"/>
        </w:rPr>
      </w:pPr>
      <w:r w:rsidRPr="0095741F">
        <w:rPr>
          <w:b/>
          <w:bCs/>
          <w:color w:val="002060"/>
          <w:lang w:val="pt-PT"/>
        </w:rPr>
        <w:t>Vinícolas Representadas</w:t>
      </w:r>
    </w:p>
    <w:p w14:paraId="1A480157" w14:textId="18DB1993" w:rsidR="00FC0FA5" w:rsidRPr="0095741F" w:rsidRDefault="00FC0FA5" w:rsidP="00FC0FA5">
      <w:pPr>
        <w:rPr>
          <w:color w:val="002060"/>
          <w:lang w:val="pt-PT"/>
        </w:rPr>
      </w:pPr>
      <w:r w:rsidRPr="0095741F">
        <w:rPr>
          <w:b/>
          <w:bCs/>
          <w:color w:val="002060"/>
          <w:lang w:val="pt-PT"/>
        </w:rPr>
        <w:t>Chile</w:t>
      </w:r>
      <w:r w:rsidRPr="0095741F">
        <w:rPr>
          <w:color w:val="002060"/>
          <w:lang w:val="pt-PT"/>
        </w:rPr>
        <w:t xml:space="preserve"> </w:t>
      </w:r>
      <w:r w:rsidRPr="0095741F">
        <w:rPr>
          <w:rFonts w:ascii="Times New Roman" w:hAnsi="Times New Roman" w:cs="Times New Roman"/>
          <w:color w:val="002060"/>
          <w:sz w:val="22"/>
          <w:szCs w:val="22"/>
          <w:lang w:val="pt-PT"/>
        </w:rPr>
        <w:t>Antawara, Matetic, Terra Pura, Aresti / Espíritu de Chile, Las Veletas, Viña Maquis, Calcu, Laura Hartwig, Erasmo, Encierra, In Situ, LOF, Bodegas RETA, Casas Patronales, Casal Brands</w:t>
      </w:r>
    </w:p>
    <w:p w14:paraId="576814E9" w14:textId="799F9476" w:rsidR="00FC0FA5" w:rsidRPr="00D152AE" w:rsidRDefault="00FC0FA5" w:rsidP="00FC0FA5">
      <w:pPr>
        <w:rPr>
          <w:rFonts w:ascii="Times New Roman" w:hAnsi="Times New Roman" w:cs="Times New Roman"/>
          <w:color w:val="002060"/>
          <w:sz w:val="22"/>
          <w:szCs w:val="22"/>
          <w:lang w:val="en-US"/>
        </w:rPr>
      </w:pPr>
      <w:proofErr w:type="spellStart"/>
      <w:r w:rsidRPr="00D152AE">
        <w:rPr>
          <w:b/>
          <w:bCs/>
          <w:color w:val="002060"/>
          <w:lang w:val="en-US"/>
        </w:rPr>
        <w:t>Espa</w:t>
      </w:r>
      <w:r w:rsidR="00995439" w:rsidRPr="00D152AE">
        <w:rPr>
          <w:b/>
          <w:bCs/>
          <w:color w:val="002060"/>
          <w:lang w:val="en-US"/>
        </w:rPr>
        <w:t>nha</w:t>
      </w:r>
      <w:proofErr w:type="spellEnd"/>
      <w:r w:rsidR="00995439" w:rsidRPr="00D152AE">
        <w:rPr>
          <w:b/>
          <w:bCs/>
          <w:color w:val="002060"/>
          <w:lang w:val="en-US"/>
        </w:rPr>
        <w:tab/>
      </w:r>
      <w:r w:rsidRPr="00D152AE">
        <w:rPr>
          <w:color w:val="002060"/>
          <w:lang w:val="en-US"/>
        </w:rPr>
        <w:t xml:space="preserve"> </w:t>
      </w:r>
      <w:r w:rsidRPr="00D152AE">
        <w:rPr>
          <w:rFonts w:ascii="Times New Roman" w:hAnsi="Times New Roman" w:cs="Times New Roman"/>
          <w:color w:val="002060"/>
          <w:sz w:val="22"/>
          <w:szCs w:val="22"/>
          <w:lang w:val="en-US"/>
        </w:rPr>
        <w:t xml:space="preserve">Raices </w:t>
      </w:r>
      <w:proofErr w:type="spellStart"/>
      <w:r w:rsidRPr="00D152AE">
        <w:rPr>
          <w:rFonts w:ascii="Times New Roman" w:hAnsi="Times New Roman" w:cs="Times New Roman"/>
          <w:color w:val="002060"/>
          <w:sz w:val="22"/>
          <w:szCs w:val="22"/>
          <w:lang w:val="en-US"/>
        </w:rPr>
        <w:t>Ibéricas</w:t>
      </w:r>
      <w:proofErr w:type="spellEnd"/>
      <w:r w:rsidRPr="00D152AE">
        <w:rPr>
          <w:rFonts w:ascii="Times New Roman" w:hAnsi="Times New Roman" w:cs="Times New Roman"/>
          <w:color w:val="002060"/>
          <w:sz w:val="22"/>
          <w:szCs w:val="22"/>
          <w:lang w:val="en-US"/>
        </w:rPr>
        <w:t>, Bodegas RETA, Bodegas YZAGUIRRE (</w:t>
      </w:r>
      <w:proofErr w:type="spellStart"/>
      <w:r w:rsidRPr="00D152AE">
        <w:rPr>
          <w:rFonts w:ascii="Times New Roman" w:hAnsi="Times New Roman" w:cs="Times New Roman"/>
          <w:color w:val="002060"/>
          <w:sz w:val="22"/>
          <w:szCs w:val="22"/>
          <w:lang w:val="en-US"/>
        </w:rPr>
        <w:t>vermut</w:t>
      </w:r>
      <w:proofErr w:type="spellEnd"/>
      <w:r w:rsidRPr="00D152AE">
        <w:rPr>
          <w:rFonts w:ascii="Times New Roman" w:hAnsi="Times New Roman" w:cs="Times New Roman"/>
          <w:color w:val="002060"/>
          <w:sz w:val="22"/>
          <w:szCs w:val="22"/>
          <w:lang w:val="en-US"/>
        </w:rPr>
        <w:t>, sangría)</w:t>
      </w:r>
    </w:p>
    <w:p w14:paraId="294D5CE3" w14:textId="23EABA21" w:rsidR="008A248A" w:rsidRPr="002B6C02" w:rsidRDefault="008A248A" w:rsidP="00FC0FA5">
      <w:pPr>
        <w:rPr>
          <w:rFonts w:ascii="Times New Roman" w:hAnsi="Times New Roman" w:cs="Times New Roman"/>
          <w:color w:val="002060"/>
          <w:sz w:val="22"/>
          <w:szCs w:val="22"/>
          <w:lang w:val="en-US"/>
        </w:rPr>
      </w:pPr>
      <w:r w:rsidRPr="002B6C02">
        <w:rPr>
          <w:b/>
          <w:bCs/>
          <w:color w:val="002060"/>
          <w:lang w:val="en-US"/>
        </w:rPr>
        <w:t>California</w:t>
      </w:r>
      <w:r w:rsidRPr="002B6C02">
        <w:rPr>
          <w:rFonts w:ascii="Times New Roman" w:hAnsi="Times New Roman" w:cs="Times New Roman"/>
          <w:b/>
          <w:bCs/>
          <w:color w:val="002060"/>
          <w:sz w:val="22"/>
          <w:szCs w:val="22"/>
          <w:lang w:val="en-US"/>
        </w:rPr>
        <w:tab/>
      </w:r>
      <w:r w:rsidR="006B1BFD" w:rsidRPr="002B6C02">
        <w:rPr>
          <w:rFonts w:ascii="Times New Roman" w:hAnsi="Times New Roman" w:cs="Times New Roman"/>
          <w:color w:val="002060"/>
          <w:sz w:val="22"/>
          <w:szCs w:val="22"/>
          <w:lang w:val="en-US"/>
        </w:rPr>
        <w:t>Precision</w:t>
      </w:r>
      <w:r w:rsidR="00995439" w:rsidRPr="002B6C02">
        <w:rPr>
          <w:rFonts w:ascii="Times New Roman" w:hAnsi="Times New Roman" w:cs="Times New Roman"/>
          <w:color w:val="002060"/>
          <w:sz w:val="22"/>
          <w:szCs w:val="22"/>
          <w:lang w:val="en-US"/>
        </w:rPr>
        <w:t xml:space="preserve"> Wine &amp; Spirits, </w:t>
      </w:r>
      <w:r w:rsidR="002B6C02">
        <w:rPr>
          <w:rFonts w:ascii="Times New Roman" w:hAnsi="Times New Roman" w:cs="Times New Roman"/>
          <w:color w:val="002060"/>
          <w:sz w:val="22"/>
          <w:szCs w:val="22"/>
          <w:lang w:val="en-US"/>
        </w:rPr>
        <w:t xml:space="preserve">Acclaimed Wine Company, </w:t>
      </w:r>
      <w:r w:rsidR="000A7C1B" w:rsidRPr="002B6C02">
        <w:rPr>
          <w:rFonts w:ascii="Times New Roman" w:hAnsi="Times New Roman" w:cs="Times New Roman"/>
          <w:color w:val="002060"/>
          <w:sz w:val="22"/>
          <w:szCs w:val="22"/>
          <w:lang w:val="en-US"/>
        </w:rPr>
        <w:t xml:space="preserve">Leia, Method, </w:t>
      </w:r>
      <w:r w:rsidR="00995439" w:rsidRPr="002B6C02">
        <w:rPr>
          <w:rFonts w:ascii="Times New Roman" w:hAnsi="Times New Roman" w:cs="Times New Roman"/>
          <w:color w:val="002060"/>
          <w:sz w:val="22"/>
          <w:szCs w:val="22"/>
          <w:lang w:val="en-US"/>
        </w:rPr>
        <w:t>Buck Shack</w:t>
      </w:r>
    </w:p>
    <w:p w14:paraId="1B8DF9BD" w14:textId="4CEBBB67" w:rsidR="000C61F1" w:rsidRPr="00D152AE" w:rsidRDefault="000C61F1" w:rsidP="00FC0FA5">
      <w:pPr>
        <w:rPr>
          <w:rFonts w:ascii="Times New Roman" w:hAnsi="Times New Roman" w:cs="Times New Roman"/>
          <w:color w:val="002060"/>
          <w:sz w:val="22"/>
          <w:szCs w:val="22"/>
          <w:lang w:val="en-US"/>
        </w:rPr>
      </w:pPr>
      <w:r w:rsidRPr="00D152AE">
        <w:rPr>
          <w:b/>
          <w:bCs/>
          <w:color w:val="002060"/>
          <w:lang w:val="en-US"/>
        </w:rPr>
        <w:t xml:space="preserve">Nova </w:t>
      </w:r>
      <w:proofErr w:type="spellStart"/>
      <w:r w:rsidRPr="00D152AE">
        <w:rPr>
          <w:b/>
          <w:bCs/>
          <w:color w:val="002060"/>
          <w:lang w:val="en-US"/>
        </w:rPr>
        <w:t>Zelanda</w:t>
      </w:r>
      <w:proofErr w:type="spellEnd"/>
      <w:r w:rsidRPr="00D152AE">
        <w:rPr>
          <w:rFonts w:ascii="Times New Roman" w:hAnsi="Times New Roman" w:cs="Times New Roman"/>
          <w:color w:val="002060"/>
          <w:sz w:val="22"/>
          <w:szCs w:val="22"/>
          <w:lang w:val="en-US"/>
        </w:rPr>
        <w:t xml:space="preserve">   Ashfield Estates</w:t>
      </w:r>
    </w:p>
    <w:p w14:paraId="2FD2F398" w14:textId="2B4645B1" w:rsidR="007C11B8" w:rsidRPr="00D152AE" w:rsidRDefault="0054051B" w:rsidP="00FC0FA5">
      <w:pPr>
        <w:rPr>
          <w:rFonts w:ascii="Times New Roman" w:hAnsi="Times New Roman" w:cs="Times New Roman"/>
          <w:b/>
          <w:bCs/>
          <w:color w:val="002060"/>
          <w:sz w:val="22"/>
          <w:szCs w:val="22"/>
          <w:lang w:val="en-US"/>
        </w:rPr>
      </w:pPr>
      <w:r w:rsidRPr="00D152AE">
        <w:rPr>
          <w:b/>
          <w:bCs/>
          <w:color w:val="002060"/>
          <w:lang w:val="en-US"/>
        </w:rPr>
        <w:t>França</w:t>
      </w:r>
      <w:r w:rsidR="007C11B8" w:rsidRPr="00D152AE">
        <w:rPr>
          <w:b/>
          <w:bCs/>
          <w:color w:val="002060"/>
          <w:lang w:val="en-US"/>
        </w:rPr>
        <w:tab/>
      </w:r>
      <w:r w:rsidR="007C11B8" w:rsidRPr="00D152AE">
        <w:rPr>
          <w:rFonts w:ascii="Times New Roman" w:hAnsi="Times New Roman" w:cs="Times New Roman"/>
          <w:color w:val="002060"/>
          <w:sz w:val="22"/>
          <w:szCs w:val="22"/>
          <w:lang w:val="en-US"/>
        </w:rPr>
        <w:t>Bouchard Aine &amp; Fils (</w:t>
      </w:r>
      <w:proofErr w:type="spellStart"/>
      <w:r w:rsidR="007C11B8" w:rsidRPr="00D152AE">
        <w:rPr>
          <w:rFonts w:ascii="Times New Roman" w:hAnsi="Times New Roman" w:cs="Times New Roman"/>
          <w:color w:val="002060"/>
          <w:sz w:val="22"/>
          <w:szCs w:val="22"/>
          <w:lang w:val="en-US"/>
        </w:rPr>
        <w:t>Borgoña</w:t>
      </w:r>
      <w:proofErr w:type="spellEnd"/>
      <w:r w:rsidR="007C11B8" w:rsidRPr="00D152AE">
        <w:rPr>
          <w:rFonts w:ascii="Times New Roman" w:hAnsi="Times New Roman" w:cs="Times New Roman"/>
          <w:color w:val="002060"/>
          <w:sz w:val="22"/>
          <w:szCs w:val="22"/>
          <w:lang w:val="en-US"/>
        </w:rPr>
        <w:t>), J Moreau Et Fils (</w:t>
      </w:r>
      <w:proofErr w:type="spellStart"/>
      <w:r w:rsidR="007C11B8" w:rsidRPr="00D152AE">
        <w:rPr>
          <w:rFonts w:ascii="Times New Roman" w:hAnsi="Times New Roman" w:cs="Times New Roman"/>
          <w:color w:val="002060"/>
          <w:sz w:val="22"/>
          <w:szCs w:val="22"/>
          <w:lang w:val="en-US"/>
        </w:rPr>
        <w:t>Borgoña</w:t>
      </w:r>
      <w:proofErr w:type="spellEnd"/>
      <w:r w:rsidR="007C11B8" w:rsidRPr="00D152AE">
        <w:rPr>
          <w:rFonts w:ascii="Times New Roman" w:hAnsi="Times New Roman" w:cs="Times New Roman"/>
          <w:color w:val="002060"/>
          <w:sz w:val="22"/>
          <w:szCs w:val="22"/>
          <w:lang w:val="en-US"/>
        </w:rPr>
        <w:t xml:space="preserve">), </w:t>
      </w:r>
      <w:proofErr w:type="spellStart"/>
      <w:r w:rsidR="007C11B8" w:rsidRPr="00D152AE">
        <w:rPr>
          <w:rFonts w:ascii="Times New Roman" w:hAnsi="Times New Roman" w:cs="Times New Roman"/>
          <w:color w:val="002060"/>
          <w:sz w:val="22"/>
          <w:szCs w:val="22"/>
          <w:lang w:val="en-US"/>
        </w:rPr>
        <w:t>Fortant</w:t>
      </w:r>
      <w:proofErr w:type="spellEnd"/>
      <w:r w:rsidR="007C11B8" w:rsidRPr="00D152AE">
        <w:rPr>
          <w:rFonts w:ascii="Times New Roman" w:hAnsi="Times New Roman" w:cs="Times New Roman"/>
          <w:color w:val="002060"/>
          <w:sz w:val="22"/>
          <w:szCs w:val="22"/>
          <w:lang w:val="en-US"/>
        </w:rPr>
        <w:t xml:space="preserve"> (Languedoc – Roussillon), Villa </w:t>
      </w:r>
      <w:proofErr w:type="spellStart"/>
      <w:r w:rsidR="007C11B8" w:rsidRPr="00D152AE">
        <w:rPr>
          <w:rFonts w:ascii="Times New Roman" w:hAnsi="Times New Roman" w:cs="Times New Roman"/>
          <w:color w:val="002060"/>
          <w:sz w:val="22"/>
          <w:szCs w:val="22"/>
          <w:lang w:val="en-US"/>
        </w:rPr>
        <w:t>Moncigale</w:t>
      </w:r>
      <w:proofErr w:type="spellEnd"/>
      <w:r w:rsidR="007C11B8" w:rsidRPr="00D152AE">
        <w:rPr>
          <w:rFonts w:ascii="Times New Roman" w:hAnsi="Times New Roman" w:cs="Times New Roman"/>
          <w:color w:val="002060"/>
          <w:sz w:val="22"/>
          <w:szCs w:val="22"/>
          <w:lang w:val="en-US"/>
        </w:rPr>
        <w:t xml:space="preserve"> (Rosé de Provence), Charles de Fere (</w:t>
      </w:r>
      <w:proofErr w:type="spellStart"/>
      <w:r w:rsidR="007C11B8" w:rsidRPr="00D152AE">
        <w:rPr>
          <w:rFonts w:ascii="Times New Roman" w:hAnsi="Times New Roman" w:cs="Times New Roman"/>
          <w:color w:val="002060"/>
          <w:sz w:val="22"/>
          <w:szCs w:val="22"/>
          <w:lang w:val="en-US"/>
        </w:rPr>
        <w:t>espumantes</w:t>
      </w:r>
      <w:proofErr w:type="spellEnd"/>
      <w:r w:rsidR="007C11B8" w:rsidRPr="00D152AE">
        <w:rPr>
          <w:rFonts w:ascii="Times New Roman" w:hAnsi="Times New Roman" w:cs="Times New Roman"/>
          <w:color w:val="002060"/>
          <w:sz w:val="22"/>
          <w:szCs w:val="22"/>
          <w:lang w:val="en-US"/>
        </w:rPr>
        <w:t xml:space="preserve"> premium)  </w:t>
      </w:r>
    </w:p>
    <w:p w14:paraId="4EF71239" w14:textId="36F39CF7" w:rsidR="00FC0FA5" w:rsidRPr="00500EA0" w:rsidRDefault="00FC0FA5" w:rsidP="00FC0FA5">
      <w:pPr>
        <w:rPr>
          <w:color w:val="002060"/>
          <w:lang w:val="pt-PT"/>
        </w:rPr>
      </w:pPr>
      <w:r w:rsidRPr="00500EA0">
        <w:rPr>
          <w:b/>
          <w:bCs/>
          <w:color w:val="002060"/>
          <w:lang w:val="pt-PT"/>
        </w:rPr>
        <w:t>A</w:t>
      </w:r>
      <w:r w:rsidR="00995439" w:rsidRPr="00500EA0">
        <w:rPr>
          <w:b/>
          <w:bCs/>
          <w:color w:val="002060"/>
          <w:lang w:val="pt-PT"/>
        </w:rPr>
        <w:t>z</w:t>
      </w:r>
      <w:r w:rsidRPr="00500EA0">
        <w:rPr>
          <w:b/>
          <w:bCs/>
          <w:color w:val="002060"/>
          <w:lang w:val="pt-PT"/>
        </w:rPr>
        <w:t>eite d</w:t>
      </w:r>
      <w:r w:rsidR="00995439" w:rsidRPr="00500EA0">
        <w:rPr>
          <w:b/>
          <w:bCs/>
          <w:color w:val="002060"/>
          <w:lang w:val="pt-PT"/>
        </w:rPr>
        <w:t>a</w:t>
      </w:r>
      <w:r w:rsidRPr="00500EA0">
        <w:rPr>
          <w:b/>
          <w:bCs/>
          <w:color w:val="002060"/>
          <w:lang w:val="pt-PT"/>
        </w:rPr>
        <w:t xml:space="preserve"> Oliva</w:t>
      </w:r>
      <w:r w:rsidRPr="00500EA0">
        <w:rPr>
          <w:color w:val="002060"/>
          <w:lang w:val="pt-PT"/>
        </w:rPr>
        <w:t xml:space="preserve"> AURA Oil </w:t>
      </w:r>
      <w:r w:rsidR="00500EA0" w:rsidRPr="00500EA0">
        <w:rPr>
          <w:color w:val="002060"/>
          <w:lang w:val="pt-PT"/>
        </w:rPr>
        <w:t>(</w:t>
      </w:r>
      <w:r w:rsidR="00500EA0">
        <w:rPr>
          <w:color w:val="002060"/>
          <w:lang w:val="pt-PT"/>
        </w:rPr>
        <w:t>Chile)</w:t>
      </w:r>
    </w:p>
    <w:p w14:paraId="7782FDE7" w14:textId="77777777" w:rsidR="00FC0FA5" w:rsidRPr="00D152AE" w:rsidRDefault="00FC0FA5" w:rsidP="00FC0FA5">
      <w:pPr>
        <w:rPr>
          <w:color w:val="002060"/>
          <w:lang w:val="pt-PT"/>
        </w:rPr>
      </w:pPr>
      <w:r w:rsidRPr="00D152AE">
        <w:rPr>
          <w:b/>
          <w:bCs/>
          <w:color w:val="002060"/>
          <w:lang w:val="pt-PT"/>
        </w:rPr>
        <w:t>Cervecerías</w:t>
      </w:r>
      <w:r w:rsidRPr="00D152AE">
        <w:rPr>
          <w:color w:val="002060"/>
          <w:lang w:val="pt-PT"/>
        </w:rPr>
        <w:t xml:space="preserve"> Cervecera del Puerto</w:t>
      </w:r>
    </w:p>
    <w:p w14:paraId="0169CA8D" w14:textId="2CCC14EC" w:rsidR="00FC0FA5" w:rsidRPr="0095741F" w:rsidRDefault="00FC0FA5" w:rsidP="00FC0FA5">
      <w:pPr>
        <w:rPr>
          <w:b/>
          <w:bCs/>
          <w:color w:val="002060"/>
          <w:lang w:val="pt-PT"/>
        </w:rPr>
      </w:pPr>
      <w:r w:rsidRPr="0095741F">
        <w:rPr>
          <w:b/>
          <w:bCs/>
          <w:color w:val="002060"/>
          <w:lang w:val="pt-PT"/>
        </w:rPr>
        <w:t>Produtos</w:t>
      </w:r>
    </w:p>
    <w:p w14:paraId="528C3041" w14:textId="409B1ADF" w:rsidR="00FC0FA5" w:rsidRPr="00FC0FA5" w:rsidRDefault="00FC0FA5" w:rsidP="00FC0FA5">
      <w:pPr>
        <w:spacing w:after="0"/>
        <w:ind w:left="360"/>
        <w:rPr>
          <w:rFonts w:ascii="Times New Roman" w:hAnsi="Times New Roman" w:cs="Times New Roman"/>
          <w:color w:val="002060"/>
          <w:lang w:val="pt-PT"/>
        </w:rPr>
      </w:pPr>
      <w:r w:rsidRPr="00FC0FA5">
        <w:rPr>
          <w:rFonts w:ascii="Times New Roman" w:hAnsi="Times New Roman" w:cs="Times New Roman"/>
          <w:color w:val="002060"/>
          <w:lang w:val="pt-PT"/>
        </w:rPr>
        <w:t>• Vinhos engarrafados (premium e</w:t>
      </w:r>
      <w:r w:rsidR="0054051B">
        <w:rPr>
          <w:rFonts w:ascii="Times New Roman" w:hAnsi="Times New Roman" w:cs="Times New Roman"/>
          <w:color w:val="002060"/>
          <w:lang w:val="pt-PT"/>
        </w:rPr>
        <w:t xml:space="preserve"> volume</w:t>
      </w:r>
      <w:r w:rsidRPr="00FC0FA5">
        <w:rPr>
          <w:rFonts w:ascii="Times New Roman" w:hAnsi="Times New Roman" w:cs="Times New Roman"/>
          <w:color w:val="002060"/>
          <w:lang w:val="pt-PT"/>
        </w:rPr>
        <w:t>)</w:t>
      </w:r>
    </w:p>
    <w:p w14:paraId="67240DD2" w14:textId="77777777" w:rsidR="00FC0FA5" w:rsidRPr="0095741F" w:rsidRDefault="00FC0FA5" w:rsidP="00FC0FA5">
      <w:pPr>
        <w:spacing w:after="0"/>
        <w:ind w:left="360"/>
        <w:rPr>
          <w:rFonts w:ascii="Times New Roman" w:hAnsi="Times New Roman" w:cs="Times New Roman"/>
          <w:color w:val="002060"/>
          <w:lang w:val="pt-PT"/>
        </w:rPr>
      </w:pPr>
      <w:r w:rsidRPr="0095741F">
        <w:rPr>
          <w:rFonts w:ascii="Times New Roman" w:hAnsi="Times New Roman" w:cs="Times New Roman"/>
          <w:color w:val="002060"/>
          <w:lang w:val="pt-PT"/>
        </w:rPr>
        <w:lastRenderedPageBreak/>
        <w:t>• Vinhos de marca própria</w:t>
      </w:r>
    </w:p>
    <w:p w14:paraId="6D331F48" w14:textId="77777777" w:rsidR="00FC0FA5" w:rsidRPr="0095741F" w:rsidRDefault="00FC0FA5" w:rsidP="00FC0FA5">
      <w:pPr>
        <w:spacing w:after="0"/>
        <w:ind w:left="360"/>
        <w:rPr>
          <w:rFonts w:ascii="Times New Roman" w:hAnsi="Times New Roman" w:cs="Times New Roman"/>
          <w:color w:val="002060"/>
          <w:lang w:val="pt-PT"/>
        </w:rPr>
      </w:pPr>
      <w:r w:rsidRPr="0095741F">
        <w:rPr>
          <w:rFonts w:ascii="Times New Roman" w:hAnsi="Times New Roman" w:cs="Times New Roman"/>
          <w:color w:val="002060"/>
          <w:lang w:val="pt-PT"/>
        </w:rPr>
        <w:t>• Vinhos em bag-in-box</w:t>
      </w:r>
    </w:p>
    <w:p w14:paraId="5D43FFDF" w14:textId="77777777" w:rsidR="00FC0FA5" w:rsidRPr="0095741F" w:rsidRDefault="00FC0FA5" w:rsidP="00FC0FA5">
      <w:pPr>
        <w:spacing w:after="0"/>
        <w:ind w:left="360"/>
        <w:rPr>
          <w:rFonts w:ascii="Times New Roman" w:hAnsi="Times New Roman" w:cs="Times New Roman"/>
          <w:color w:val="002060"/>
          <w:lang w:val="pt-PT"/>
        </w:rPr>
      </w:pPr>
      <w:r w:rsidRPr="0095741F">
        <w:rPr>
          <w:rFonts w:ascii="Times New Roman" w:hAnsi="Times New Roman" w:cs="Times New Roman"/>
          <w:color w:val="002060"/>
          <w:lang w:val="pt-PT"/>
        </w:rPr>
        <w:t>• Vinhos espumantes e cava</w:t>
      </w:r>
    </w:p>
    <w:p w14:paraId="14BBEB73" w14:textId="77777777" w:rsidR="00FC0FA5" w:rsidRPr="00FC0FA5" w:rsidRDefault="00FC0FA5" w:rsidP="00FC0FA5">
      <w:pPr>
        <w:spacing w:after="0"/>
        <w:ind w:left="360"/>
        <w:rPr>
          <w:rFonts w:ascii="Times New Roman" w:hAnsi="Times New Roman" w:cs="Times New Roman"/>
          <w:color w:val="002060"/>
          <w:lang w:val="pt-PT"/>
        </w:rPr>
      </w:pPr>
      <w:r w:rsidRPr="00FC0FA5">
        <w:rPr>
          <w:rFonts w:ascii="Times New Roman" w:hAnsi="Times New Roman" w:cs="Times New Roman"/>
          <w:color w:val="002060"/>
          <w:lang w:val="pt-PT"/>
        </w:rPr>
        <w:t>• Vinhos sem álcool e com baixo teor alcoólico</w:t>
      </w:r>
    </w:p>
    <w:p w14:paraId="084461AA" w14:textId="77777777" w:rsidR="00FC0FA5" w:rsidRPr="0095741F" w:rsidRDefault="00FC0FA5" w:rsidP="00FC0FA5">
      <w:pPr>
        <w:spacing w:after="0"/>
        <w:ind w:left="360"/>
        <w:rPr>
          <w:rFonts w:ascii="Times New Roman" w:hAnsi="Times New Roman" w:cs="Times New Roman"/>
          <w:color w:val="002060"/>
          <w:lang w:val="pt-PT"/>
        </w:rPr>
      </w:pPr>
      <w:r w:rsidRPr="0095741F">
        <w:rPr>
          <w:rFonts w:ascii="Times New Roman" w:hAnsi="Times New Roman" w:cs="Times New Roman"/>
          <w:color w:val="002060"/>
          <w:lang w:val="pt-PT"/>
        </w:rPr>
        <w:t>• Vinhos a granel</w:t>
      </w:r>
    </w:p>
    <w:p w14:paraId="426363CA" w14:textId="77777777" w:rsidR="00FC0FA5" w:rsidRPr="0095741F" w:rsidRDefault="00FC0FA5" w:rsidP="00FC0FA5">
      <w:pPr>
        <w:spacing w:after="0"/>
        <w:ind w:left="360"/>
        <w:rPr>
          <w:rFonts w:ascii="Times New Roman" w:hAnsi="Times New Roman" w:cs="Times New Roman"/>
          <w:color w:val="002060"/>
          <w:lang w:val="pt-PT"/>
        </w:rPr>
      </w:pPr>
      <w:r w:rsidRPr="0095741F">
        <w:rPr>
          <w:rFonts w:ascii="Times New Roman" w:hAnsi="Times New Roman" w:cs="Times New Roman"/>
          <w:color w:val="002060"/>
          <w:lang w:val="pt-PT"/>
        </w:rPr>
        <w:t>• Cervejas</w:t>
      </w:r>
    </w:p>
    <w:p w14:paraId="79F81C96" w14:textId="77777777" w:rsidR="00FC0FA5" w:rsidRPr="0095741F" w:rsidRDefault="00FC0FA5" w:rsidP="00FC0FA5">
      <w:pPr>
        <w:spacing w:after="0"/>
        <w:ind w:left="360"/>
        <w:rPr>
          <w:rFonts w:ascii="Times New Roman" w:hAnsi="Times New Roman" w:cs="Times New Roman"/>
          <w:color w:val="002060"/>
          <w:lang w:val="pt-PT"/>
        </w:rPr>
      </w:pPr>
      <w:r w:rsidRPr="0095741F">
        <w:rPr>
          <w:rFonts w:ascii="Times New Roman" w:hAnsi="Times New Roman" w:cs="Times New Roman"/>
          <w:color w:val="002060"/>
          <w:lang w:val="pt-PT"/>
        </w:rPr>
        <w:t>• Mosto de uva concentrado</w:t>
      </w:r>
    </w:p>
    <w:p w14:paraId="3E6DAF63" w14:textId="77777777" w:rsidR="00FC0FA5" w:rsidRPr="0095741F" w:rsidRDefault="00FC0FA5" w:rsidP="00FC0FA5">
      <w:pPr>
        <w:spacing w:after="0"/>
        <w:ind w:left="360"/>
        <w:rPr>
          <w:rFonts w:ascii="Times New Roman" w:hAnsi="Times New Roman" w:cs="Times New Roman"/>
          <w:color w:val="002060"/>
          <w:lang w:val="pt-PT"/>
        </w:rPr>
      </w:pPr>
      <w:r w:rsidRPr="0095741F">
        <w:rPr>
          <w:rFonts w:ascii="Times New Roman" w:hAnsi="Times New Roman" w:cs="Times New Roman"/>
          <w:color w:val="002060"/>
          <w:lang w:val="pt-PT"/>
        </w:rPr>
        <w:t>• Vinhos aromatizados</w:t>
      </w:r>
    </w:p>
    <w:p w14:paraId="21BD5288" w14:textId="0CBCE084" w:rsidR="00D152AE" w:rsidRDefault="00FC0FA5" w:rsidP="00D152AE">
      <w:pPr>
        <w:spacing w:after="0"/>
        <w:ind w:left="360"/>
        <w:rPr>
          <w:rFonts w:ascii="Times New Roman" w:hAnsi="Times New Roman" w:cs="Times New Roman"/>
          <w:color w:val="002060"/>
          <w:lang w:val="pt-PT"/>
        </w:rPr>
      </w:pPr>
      <w:r w:rsidRPr="0095741F">
        <w:rPr>
          <w:rFonts w:ascii="Times New Roman" w:hAnsi="Times New Roman" w:cs="Times New Roman"/>
          <w:color w:val="002060"/>
          <w:lang w:val="pt-PT"/>
        </w:rPr>
        <w:t>• Azeite de oliva</w:t>
      </w:r>
    </w:p>
    <w:p w14:paraId="17E6386F" w14:textId="66148DF3" w:rsidR="00D152AE" w:rsidRPr="00D152AE" w:rsidRDefault="00D152AE" w:rsidP="00D152AE">
      <w:pPr>
        <w:pStyle w:val="Prrafodelista"/>
        <w:numPr>
          <w:ilvl w:val="0"/>
          <w:numId w:val="5"/>
        </w:numPr>
        <w:spacing w:after="0"/>
        <w:rPr>
          <w:rFonts w:ascii="Times New Roman" w:hAnsi="Times New Roman" w:cs="Times New Roman"/>
          <w:color w:val="002060"/>
          <w:lang w:val="pt-PT"/>
        </w:rPr>
      </w:pPr>
      <w:r w:rsidRPr="00D152AE">
        <w:rPr>
          <w:rFonts w:ascii="Times New Roman" w:hAnsi="Times New Roman" w:cs="Times New Roman"/>
          <w:color w:val="002060"/>
          <w:lang w:val="pt-PT"/>
        </w:rPr>
        <w:t>Detergentes e produtos de limpeza doméstica AMERICA FRES</w:t>
      </w:r>
      <w:r>
        <w:rPr>
          <w:rFonts w:ascii="Times New Roman" w:hAnsi="Times New Roman" w:cs="Times New Roman"/>
          <w:color w:val="002060"/>
          <w:lang w:val="pt-PT"/>
        </w:rPr>
        <w:t>H</w:t>
      </w:r>
    </w:p>
    <w:p w14:paraId="64D97EB4" w14:textId="77777777" w:rsidR="00FC0FA5" w:rsidRPr="0095741F" w:rsidRDefault="00FC0FA5" w:rsidP="00FC0FA5">
      <w:pPr>
        <w:rPr>
          <w:b/>
          <w:bCs/>
          <w:color w:val="002060"/>
          <w:lang w:val="pt-PT"/>
        </w:rPr>
      </w:pPr>
    </w:p>
    <w:p w14:paraId="7B513DB7" w14:textId="77777777" w:rsidR="00FC0FA5" w:rsidRDefault="00FC0FA5" w:rsidP="00FC0FA5">
      <w:pPr>
        <w:rPr>
          <w:b/>
          <w:bCs/>
          <w:color w:val="002060"/>
          <w:lang w:val="pt-PT"/>
        </w:rPr>
      </w:pPr>
      <w:r w:rsidRPr="00FC0FA5">
        <w:rPr>
          <w:b/>
          <w:bCs/>
          <w:color w:val="002060"/>
          <w:lang w:val="pt-PT"/>
        </w:rPr>
        <w:t xml:space="preserve">Contato </w:t>
      </w:r>
    </w:p>
    <w:p w14:paraId="3070FAED" w14:textId="435C4220" w:rsidR="00FC0FA5" w:rsidRPr="00FC0FA5" w:rsidRDefault="00FC0FA5" w:rsidP="00FC0FA5">
      <w:pPr>
        <w:rPr>
          <w:b/>
          <w:bCs/>
          <w:color w:val="002060"/>
          <w:lang w:val="pt-PT"/>
        </w:rPr>
      </w:pPr>
      <w:r w:rsidRPr="00FC0FA5">
        <w:rPr>
          <w:color w:val="002060"/>
          <w:lang w:val="pt-PT"/>
        </w:rPr>
        <w:t>Se você tiver interesse em conhecer nossas ofertas, posso agendar uma videochamada. Também participamos de feiras internacionais de vinhos, e teríamos prazer em nos encontrar pessoalmente.</w:t>
      </w:r>
      <w:r w:rsidR="00603678">
        <w:rPr>
          <w:color w:val="002060"/>
          <w:lang w:val="pt-PT"/>
        </w:rPr>
        <w:t xml:space="preserve"> Em Brasil, estaremos na Wine South America 2026</w:t>
      </w:r>
    </w:p>
    <w:p w14:paraId="4C0C77EC" w14:textId="1E58B892" w:rsidR="00FC0FA5" w:rsidRPr="00FC0FA5" w:rsidRDefault="00FC0FA5" w:rsidP="00FC0FA5">
      <w:pPr>
        <w:rPr>
          <w:color w:val="002060"/>
          <w:lang w:val="pt-PT"/>
        </w:rPr>
      </w:pPr>
      <w:r w:rsidRPr="00FC0FA5">
        <w:rPr>
          <w:color w:val="002060"/>
          <w:lang w:val="pt-PT"/>
        </w:rPr>
        <w:t>Que venham novas oportunidades e sucesso compartilhado!</w:t>
      </w:r>
    </w:p>
    <w:p w14:paraId="6836031D" w14:textId="368EE12E" w:rsidR="00FC0FA5" w:rsidRDefault="00FC0FA5" w:rsidP="00FC0FA5">
      <w:pPr>
        <w:rPr>
          <w:b/>
          <w:bCs/>
          <w:lang w:val="en-US"/>
        </w:rPr>
      </w:pPr>
      <w:r w:rsidRPr="00013833">
        <w:rPr>
          <w:b/>
          <w:bCs/>
          <w:color w:val="002060"/>
          <w:lang w:val="en-US"/>
        </w:rPr>
        <w:t>Héctor Torres</w:t>
      </w:r>
      <w:r w:rsidRPr="00013833">
        <w:rPr>
          <w:color w:val="002060"/>
          <w:lang w:val="en-US"/>
        </w:rPr>
        <w:br/>
      </w:r>
      <w:r>
        <w:rPr>
          <w:b/>
          <w:bCs/>
          <w:color w:val="002060"/>
          <w:lang w:val="en-US"/>
        </w:rPr>
        <w:t xml:space="preserve">South Pacific Wines </w:t>
      </w:r>
      <w:r w:rsidRPr="00013833">
        <w:rPr>
          <w:color w:val="002060"/>
          <w:lang w:val="en-US"/>
        </w:rPr>
        <w:br/>
      </w:r>
      <w:r w:rsidRPr="004A7E67">
        <w:rPr>
          <w:rFonts w:ascii="Segoe UI Emoji" w:hAnsi="Segoe UI Emoji" w:cs="Segoe UI Emoji"/>
        </w:rPr>
        <w:t>📧</w:t>
      </w:r>
      <w:r w:rsidRPr="004A7E67">
        <w:rPr>
          <w:lang w:val="en-US"/>
        </w:rPr>
        <w:t xml:space="preserve"> </w:t>
      </w:r>
      <w:r w:rsidRPr="00427A92">
        <w:rPr>
          <w:lang w:val="en-US"/>
        </w:rPr>
        <w:t xml:space="preserve">htorres@southwines.cl </w:t>
      </w:r>
      <w:r w:rsidRPr="00427A92">
        <w:rPr>
          <w:lang w:val="en-US"/>
        </w:rPr>
        <w:br/>
      </w:r>
      <w:r w:rsidRPr="00427A92">
        <w:rPr>
          <w:rFonts w:ascii="Segoe UI Emoji" w:hAnsi="Segoe UI Emoji" w:cs="Segoe UI Emoji"/>
        </w:rPr>
        <w:t>📞</w:t>
      </w:r>
      <w:r w:rsidRPr="00427A92">
        <w:rPr>
          <w:lang w:val="en-US"/>
        </w:rPr>
        <w:t xml:space="preserve"> +56 9 92339958</w:t>
      </w:r>
    </w:p>
    <w:p w14:paraId="7B225536" w14:textId="77777777" w:rsidR="00FC0FA5" w:rsidRPr="000B790C" w:rsidRDefault="00FC0FA5" w:rsidP="00FC0FA5">
      <w:pPr>
        <w:rPr>
          <w:rFonts w:ascii="Segoe UI Emoji" w:hAnsi="Segoe UI Emoji" w:cs="Segoe UI Emoji"/>
        </w:rPr>
      </w:pPr>
      <w:r w:rsidRPr="000B790C">
        <w:rPr>
          <w:rFonts w:ascii="Segoe UI Emoji" w:hAnsi="Segoe UI Emoji" w:cs="Segoe UI Emoji"/>
        </w:rPr>
        <w:t xml:space="preserve">🍷  </w:t>
      </w:r>
      <w:hyperlink r:id="rId5" w:history="1">
        <w:r w:rsidRPr="000B790C">
          <w:rPr>
            <w:rFonts w:ascii="Segoe UI Emoji" w:hAnsi="Segoe UI Emoji" w:cs="Segoe UI Emoji"/>
          </w:rPr>
          <w:t>www.southwines.cl</w:t>
        </w:r>
      </w:hyperlink>
    </w:p>
    <w:p w14:paraId="5DAD33A3" w14:textId="77777777" w:rsidR="00FC0FA5" w:rsidRPr="00FC0FA5" w:rsidRDefault="00FC0FA5"/>
    <w:sectPr w:rsidR="00FC0FA5" w:rsidRPr="00FC0FA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6725B"/>
    <w:multiLevelType w:val="multilevel"/>
    <w:tmpl w:val="5EA8B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8A0D82"/>
    <w:multiLevelType w:val="hybridMultilevel"/>
    <w:tmpl w:val="C26666C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76931"/>
    <w:multiLevelType w:val="hybridMultilevel"/>
    <w:tmpl w:val="A65C8E3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A31614"/>
    <w:multiLevelType w:val="hybridMultilevel"/>
    <w:tmpl w:val="714AA9C4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8537920"/>
    <w:multiLevelType w:val="multilevel"/>
    <w:tmpl w:val="19509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919447">
    <w:abstractNumId w:val="2"/>
  </w:num>
  <w:num w:numId="2" w16cid:durableId="1610041578">
    <w:abstractNumId w:val="4"/>
  </w:num>
  <w:num w:numId="3" w16cid:durableId="1393380965">
    <w:abstractNumId w:val="0"/>
  </w:num>
  <w:num w:numId="4" w16cid:durableId="810903504">
    <w:abstractNumId w:val="3"/>
  </w:num>
  <w:num w:numId="5" w16cid:durableId="9276634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FA5"/>
    <w:rsid w:val="000A7C1B"/>
    <w:rsid w:val="000C61F1"/>
    <w:rsid w:val="001D7126"/>
    <w:rsid w:val="0026770D"/>
    <w:rsid w:val="002B6C02"/>
    <w:rsid w:val="00383EAE"/>
    <w:rsid w:val="004E01B3"/>
    <w:rsid w:val="00500EA0"/>
    <w:rsid w:val="0054051B"/>
    <w:rsid w:val="00601889"/>
    <w:rsid w:val="00603678"/>
    <w:rsid w:val="00617C12"/>
    <w:rsid w:val="0066595E"/>
    <w:rsid w:val="006B1BFD"/>
    <w:rsid w:val="0077456F"/>
    <w:rsid w:val="007C11B8"/>
    <w:rsid w:val="008A248A"/>
    <w:rsid w:val="009529DD"/>
    <w:rsid w:val="0095741F"/>
    <w:rsid w:val="00995439"/>
    <w:rsid w:val="00A90945"/>
    <w:rsid w:val="00BD2476"/>
    <w:rsid w:val="00D152AE"/>
    <w:rsid w:val="00E73CE0"/>
    <w:rsid w:val="00F07940"/>
    <w:rsid w:val="00FC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30CBF"/>
  <w15:chartTrackingRefBased/>
  <w15:docId w15:val="{2F60E858-9F64-482C-8B68-22F09F758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FA5"/>
  </w:style>
  <w:style w:type="paragraph" w:styleId="Ttulo1">
    <w:name w:val="heading 1"/>
    <w:basedOn w:val="Normal"/>
    <w:next w:val="Normal"/>
    <w:link w:val="Ttulo1Car"/>
    <w:uiPriority w:val="9"/>
    <w:qFormat/>
    <w:rsid w:val="00FC0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0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0F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0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0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0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0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0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0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0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FC0F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0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0FA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0FA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0FA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0FA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0FA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0FA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0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0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0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0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0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0FA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0FA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0FA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0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0FA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0F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uthwines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361</Words>
  <Characters>2217</Characters>
  <Application>Microsoft Office Word</Application>
  <DocSecurity>0</DocSecurity>
  <Lines>54</Lines>
  <Paragraphs>37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Hector Torres</dc:creator>
  <cp:keywords/>
  <dc:description/>
  <cp:lastModifiedBy>Hector Torres</cp:lastModifiedBy>
  <cp:revision>21</cp:revision>
  <dcterms:created xsi:type="dcterms:W3CDTF">2025-12-22T14:52:00Z</dcterms:created>
  <dcterms:modified xsi:type="dcterms:W3CDTF">2026-08-07T23:31:00Z</dcterms:modified>
</cp:coreProperties>
</file>