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A4" w:rsidRPr="00F656EC" w:rsidRDefault="009556A4" w:rsidP="009556A4">
      <w:pPr>
        <w:ind w:left="996"/>
        <w:rPr>
          <w:rFonts w:ascii="Calibri" w:hAnsi="Calibri"/>
          <w:sz w:val="24"/>
          <w:szCs w:val="24"/>
        </w:rPr>
      </w:pPr>
      <w:bookmarkStart w:id="0" w:name="_GoBack"/>
      <w:bookmarkEnd w:id="0"/>
      <w:r w:rsidRPr="00F656EC">
        <w:rPr>
          <w:rFonts w:ascii="Calibri" w:hAnsi="Calibri"/>
          <w:sz w:val="24"/>
          <w:szCs w:val="24"/>
        </w:rPr>
        <w:t>Por este medio reciba usted un cordial saludo y aprovecho para hacer llegar a usted la información referente al proceso de cumplimiento ambiental voluntario.</w:t>
      </w:r>
    </w:p>
    <w:p w:rsidR="009556A4" w:rsidRDefault="009556A4" w:rsidP="009556A4">
      <w:pPr>
        <w:ind w:left="996"/>
        <w:rPr>
          <w:rFonts w:ascii="Calibri" w:hAnsi="Calibri"/>
          <w:b/>
          <w:sz w:val="24"/>
          <w:szCs w:val="24"/>
        </w:rPr>
      </w:pPr>
    </w:p>
    <w:p w:rsidR="009556A4" w:rsidRDefault="009556A4" w:rsidP="009556A4">
      <w:pPr>
        <w:ind w:left="99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¿QUE ES EL PROGRAMA DE CUMPLIMIENTO AMBIENTAL VOLUNTARIO?</w:t>
      </w:r>
    </w:p>
    <w:p w:rsidR="009556A4" w:rsidRPr="002440B8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440B8">
        <w:rPr>
          <w:rFonts w:ascii="Calibri" w:hAnsi="Calibri"/>
          <w:sz w:val="24"/>
          <w:szCs w:val="24"/>
        </w:rPr>
        <w:t>El programa de cumplimiento ambiental voluntario surge como necesidad de las empresas y gobierno para dar certeza a los procesos de producción y servicios bajo los estándares ambientales aplicables en niveles federales adaptados a los requerimientos estatales en la materia.</w:t>
      </w:r>
    </w:p>
    <w:p w:rsidR="009556A4" w:rsidRPr="002440B8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440B8">
        <w:rPr>
          <w:rFonts w:ascii="Calibri" w:hAnsi="Calibri"/>
          <w:sz w:val="24"/>
          <w:szCs w:val="24"/>
        </w:rPr>
        <w:t>Este programa contempla una auditoria a nivel federal de procesos y servicios con validez estatal (Jalisco), con esta auditoria las empresas se aseguran de cumplir actualmente con la normatividad y legislación aplicable en materia de medio ambiente, desarrollando tres fases del proceso de auditoría.</w:t>
      </w:r>
    </w:p>
    <w:p w:rsidR="009556A4" w:rsidRPr="002440B8" w:rsidRDefault="009556A4" w:rsidP="009556A4">
      <w:pPr>
        <w:ind w:left="996"/>
        <w:rPr>
          <w:rFonts w:ascii="Calibri" w:hAnsi="Calibri"/>
          <w:sz w:val="24"/>
          <w:szCs w:val="24"/>
        </w:rPr>
      </w:pPr>
      <w:r w:rsidRPr="002440B8">
        <w:rPr>
          <w:rFonts w:ascii="Calibri" w:hAnsi="Calibri"/>
          <w:sz w:val="24"/>
          <w:szCs w:val="24"/>
        </w:rPr>
        <w:t>A: Planeación</w:t>
      </w:r>
      <w:r w:rsidRPr="00AB3DFD">
        <w:rPr>
          <w:rFonts w:ascii="Calibri" w:hAnsi="Calibri"/>
          <w:b/>
          <w:noProof/>
          <w:sz w:val="20"/>
        </w:rPr>
        <w:drawing>
          <wp:anchor distT="0" distB="0" distL="114300" distR="114300" simplePos="0" relativeHeight="251663360" behindDoc="1" locked="0" layoutInCell="1" allowOverlap="1" wp14:anchorId="28B2C4B4" wp14:editId="6D30E92E">
            <wp:simplePos x="0" y="0"/>
            <wp:positionH relativeFrom="column">
              <wp:posOffset>1658620</wp:posOffset>
            </wp:positionH>
            <wp:positionV relativeFrom="paragraph">
              <wp:posOffset>-1779905</wp:posOffset>
            </wp:positionV>
            <wp:extent cx="3000375" cy="4648200"/>
            <wp:effectExtent l="0" t="0" r="9525" b="0"/>
            <wp:wrapNone/>
            <wp:docPr id="11" name="Imagen 3" descr="http://thumbs.dreamstime.com/z/gota-verde-del-ambiente-hecha-de-engranajes-y-de-dientes-18368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z/gota-verde-del-ambiente-hecha-de-engranajes-y-de-dientes-18368368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60000" contrast="-60000"/>
                    </a:blip>
                    <a:srcRect l="14487" t="5147" r="22133" b="5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6A4" w:rsidRPr="002440B8" w:rsidRDefault="009556A4" w:rsidP="009556A4">
      <w:pPr>
        <w:ind w:left="996"/>
        <w:rPr>
          <w:rFonts w:ascii="Calibri" w:hAnsi="Calibri"/>
          <w:sz w:val="24"/>
          <w:szCs w:val="24"/>
        </w:rPr>
      </w:pPr>
      <w:r w:rsidRPr="002440B8">
        <w:rPr>
          <w:rFonts w:ascii="Calibri" w:hAnsi="Calibri"/>
          <w:sz w:val="24"/>
          <w:szCs w:val="24"/>
        </w:rPr>
        <w:t>B: Ejecución</w:t>
      </w:r>
    </w:p>
    <w:p w:rsidR="009556A4" w:rsidRPr="002440B8" w:rsidRDefault="009556A4" w:rsidP="009556A4">
      <w:pPr>
        <w:ind w:left="996"/>
        <w:rPr>
          <w:rFonts w:ascii="Calibri" w:hAnsi="Calibri"/>
          <w:sz w:val="24"/>
          <w:szCs w:val="24"/>
        </w:rPr>
      </w:pPr>
      <w:r w:rsidRPr="002440B8">
        <w:rPr>
          <w:rFonts w:ascii="Calibri" w:hAnsi="Calibri"/>
          <w:sz w:val="24"/>
          <w:szCs w:val="24"/>
        </w:rPr>
        <w:t>C: Supervisión</w:t>
      </w:r>
    </w:p>
    <w:p w:rsidR="009556A4" w:rsidRPr="002440B8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440B8">
        <w:rPr>
          <w:rFonts w:ascii="Calibri" w:hAnsi="Calibri"/>
          <w:sz w:val="24"/>
          <w:szCs w:val="24"/>
        </w:rPr>
        <w:t>Durante los cuales se llevan a cabo los diagnósticos y remediaciones al plan de acción que surja derivado de la auditoria, el plan de acción puede llegar a  durar justificadamente hasta 2 años, en los cuales la procuraduría estatal de protección al ambiente no ejercerá acción alguna en contra de la empresa.</w:t>
      </w:r>
    </w:p>
    <w:p w:rsidR="009556A4" w:rsidRDefault="009556A4" w:rsidP="009556A4">
      <w:pPr>
        <w:ind w:left="996"/>
        <w:rPr>
          <w:rFonts w:ascii="Calibri" w:hAnsi="Calibri"/>
          <w:b/>
          <w:sz w:val="24"/>
          <w:szCs w:val="24"/>
        </w:rPr>
      </w:pPr>
    </w:p>
    <w:p w:rsidR="009556A4" w:rsidRDefault="009556A4" w:rsidP="009556A4">
      <w:pPr>
        <w:ind w:left="99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¿QUIÉN LO IMPARTE Y AQUIEN APLICA?</w:t>
      </w:r>
    </w:p>
    <w:p w:rsidR="009556A4" w:rsidRPr="002440B8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440B8">
        <w:rPr>
          <w:rFonts w:ascii="Calibri" w:hAnsi="Calibri"/>
          <w:sz w:val="24"/>
          <w:szCs w:val="24"/>
        </w:rPr>
        <w:t xml:space="preserve">La impartición es voluntaria por parte del cliente, este a su vez se adhiere al programa avisando a la secretaria del medio ambiente y desarrollo territorial, la impartición corre por nuestra cuenta como auditores o promotores coordinadores acreditados ante la secretaria del medio ambiente y el desarrollo territorial, este ejercicio aplica a cualquier tipo de empresa o negocio desde las micro empresas hasta las grandes empresas nacionales y </w:t>
      </w:r>
      <w:proofErr w:type="spellStart"/>
      <w:r w:rsidRPr="002440B8">
        <w:rPr>
          <w:rFonts w:ascii="Calibri" w:hAnsi="Calibri"/>
          <w:sz w:val="24"/>
          <w:szCs w:val="24"/>
        </w:rPr>
        <w:t>trans</w:t>
      </w:r>
      <w:proofErr w:type="spellEnd"/>
      <w:r w:rsidRPr="002440B8">
        <w:rPr>
          <w:rFonts w:ascii="Calibri" w:hAnsi="Calibri"/>
          <w:sz w:val="24"/>
          <w:szCs w:val="24"/>
        </w:rPr>
        <w:t xml:space="preserve"> nacionales.</w:t>
      </w:r>
    </w:p>
    <w:p w:rsidR="009556A4" w:rsidRPr="00F656EC" w:rsidRDefault="009556A4" w:rsidP="009556A4">
      <w:pPr>
        <w:rPr>
          <w:rFonts w:ascii="Calibri" w:hAnsi="Calibri"/>
          <w:sz w:val="24"/>
          <w:szCs w:val="24"/>
        </w:rPr>
      </w:pPr>
    </w:p>
    <w:p w:rsidR="009556A4" w:rsidRDefault="009556A4" w:rsidP="009556A4">
      <w:pPr>
        <w:ind w:left="99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¿QUÉ COSTO TIENE?</w:t>
      </w:r>
    </w:p>
    <w:p w:rsidR="009556A4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05263">
        <w:rPr>
          <w:rFonts w:ascii="Calibri" w:hAnsi="Calibri"/>
          <w:sz w:val="24"/>
          <w:szCs w:val="24"/>
        </w:rPr>
        <w:t>Los costos por un trabajo de auditoria son  variables ya que dependen del tipo y tamaño de empresa que se pretende evaluar.</w:t>
      </w:r>
    </w:p>
    <w:p w:rsidR="009556A4" w:rsidRPr="00205263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</w:p>
    <w:p w:rsidR="009556A4" w:rsidRDefault="009556A4" w:rsidP="009556A4">
      <w:pPr>
        <w:ind w:left="99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¿QUÉ ES LO QUE AUDITAN?</w:t>
      </w:r>
    </w:p>
    <w:p w:rsidR="009556A4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05263">
        <w:rPr>
          <w:rFonts w:ascii="Calibri" w:hAnsi="Calibri"/>
          <w:sz w:val="24"/>
          <w:szCs w:val="24"/>
        </w:rPr>
        <w:t xml:space="preserve">Instalaciones  y procesos en las materias de riesgo ambiental, protección </w:t>
      </w:r>
      <w:r>
        <w:rPr>
          <w:rFonts w:ascii="Calibri" w:hAnsi="Calibri"/>
          <w:sz w:val="24"/>
          <w:szCs w:val="24"/>
        </w:rPr>
        <w:t>civil, residuos, agua, ruido</w:t>
      </w:r>
      <w:r w:rsidRPr="00205263">
        <w:rPr>
          <w:rFonts w:ascii="Calibri" w:hAnsi="Calibri"/>
          <w:sz w:val="24"/>
          <w:szCs w:val="24"/>
        </w:rPr>
        <w:t>, contaminación atmosférica, sistema de gestión ambiental, suelo y sub suelo, ahorro de energía, energías renovables.</w:t>
      </w:r>
    </w:p>
    <w:p w:rsidR="009556A4" w:rsidRPr="00205263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</w:p>
    <w:p w:rsidR="009556A4" w:rsidRDefault="009556A4" w:rsidP="009556A4">
      <w:pPr>
        <w:ind w:left="99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¿Qué beneficios tengo al auditarme?</w:t>
      </w:r>
    </w:p>
    <w:p w:rsidR="009556A4" w:rsidRPr="00205263" w:rsidRDefault="009556A4" w:rsidP="009556A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</w:t>
      </w:r>
      <w:r w:rsidRPr="00205263">
        <w:rPr>
          <w:rFonts w:ascii="Calibri" w:hAnsi="Calibri"/>
          <w:sz w:val="24"/>
          <w:szCs w:val="24"/>
        </w:rPr>
        <w:t>Estos son algunos de los beneficios de ser auditado.</w:t>
      </w:r>
    </w:p>
    <w:p w:rsidR="009556A4" w:rsidRPr="00205263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AB3DFD">
        <w:rPr>
          <w:rFonts w:ascii="Calibri" w:hAnsi="Calibri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449D5C66" wp14:editId="63EE9CC1">
            <wp:simplePos x="0" y="0"/>
            <wp:positionH relativeFrom="column">
              <wp:posOffset>1506220</wp:posOffset>
            </wp:positionH>
            <wp:positionV relativeFrom="paragraph">
              <wp:posOffset>421005</wp:posOffset>
            </wp:positionV>
            <wp:extent cx="3000375" cy="4648200"/>
            <wp:effectExtent l="0" t="0" r="9525" b="0"/>
            <wp:wrapNone/>
            <wp:docPr id="29" name="Imagen 3" descr="http://thumbs.dreamstime.com/z/gota-verde-del-ambiente-hecha-de-engranajes-y-de-dientes-18368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z/gota-verde-del-ambiente-hecha-de-engranajes-y-de-dientes-18368368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60000" contrast="-60000"/>
                    </a:blip>
                    <a:srcRect l="14487" t="5147" r="22133" b="5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1E0D7F5F" wp14:editId="06DC1850">
            <wp:simplePos x="0" y="0"/>
            <wp:positionH relativeFrom="column">
              <wp:posOffset>4619625</wp:posOffset>
            </wp:positionH>
            <wp:positionV relativeFrom="paragraph">
              <wp:posOffset>661035</wp:posOffset>
            </wp:positionV>
            <wp:extent cx="1304290" cy="968375"/>
            <wp:effectExtent l="0" t="0" r="0" b="3175"/>
            <wp:wrapNone/>
            <wp:docPr id="28" name="Imagen 6" descr="https://encrypted-tbn3.gstatic.com/images?q=tbn:ANd9GcS4pzc--_XpdNzhKDTKmB6TG2yvXPUlYLC9jzeD5zQp5734Ew-rFuQINy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S4pzc--_XpdNzhKDTKmB6TG2yvXPUlYLC9jzeD5zQp5734Ew-rFuQINy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/>
                    <a:srcRect l="18718" t="21192" r="14287" b="11921"/>
                    <a:stretch/>
                  </pic:blipFill>
                  <pic:spPr bwMode="auto">
                    <a:xfrm>
                      <a:off x="0" y="0"/>
                      <a:ext cx="130429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263">
        <w:rPr>
          <w:rFonts w:ascii="Calibri" w:hAnsi="Calibri"/>
          <w:sz w:val="24"/>
          <w:szCs w:val="24"/>
        </w:rPr>
        <w:t>Si existen procedimientos instaurados por parte de la procuraduría del medio ambiente, estos quedan suspendidos por el lapso que dure la auditoria y la remediación del plan de acción, quedando varios de ellos remediados y sanados al término del ejercicio.</w:t>
      </w:r>
    </w:p>
    <w:p w:rsidR="009556A4" w:rsidRPr="00205263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05263">
        <w:rPr>
          <w:rFonts w:ascii="Calibri" w:hAnsi="Calibri"/>
          <w:sz w:val="24"/>
          <w:szCs w:val="24"/>
        </w:rPr>
        <w:t>Mejoras de procesos</w:t>
      </w:r>
      <w:r>
        <w:rPr>
          <w:rFonts w:ascii="Calibri" w:hAnsi="Calibri"/>
          <w:sz w:val="24"/>
          <w:szCs w:val="24"/>
        </w:rPr>
        <w:t>.</w:t>
      </w:r>
    </w:p>
    <w:p w:rsidR="009556A4" w:rsidRPr="00205263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05263">
        <w:rPr>
          <w:rFonts w:ascii="Calibri" w:hAnsi="Calibri"/>
          <w:sz w:val="24"/>
          <w:szCs w:val="24"/>
        </w:rPr>
        <w:t>Beneficios económicos en pagos de impuestos</w:t>
      </w:r>
    </w:p>
    <w:p w:rsidR="009556A4" w:rsidRPr="00205263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05263">
        <w:rPr>
          <w:rFonts w:ascii="Calibri" w:hAnsi="Calibri"/>
          <w:sz w:val="24"/>
          <w:szCs w:val="24"/>
        </w:rPr>
        <w:t>Mejor acceso a créditos y financiamientos verdes</w:t>
      </w:r>
    </w:p>
    <w:p w:rsidR="009556A4" w:rsidRPr="00205263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05263">
        <w:rPr>
          <w:rFonts w:ascii="Calibri" w:hAnsi="Calibri"/>
          <w:sz w:val="24"/>
          <w:szCs w:val="24"/>
        </w:rPr>
        <w:t>Regulación de la normatividad y legislación ambiental vigente.</w:t>
      </w:r>
    </w:p>
    <w:p w:rsidR="009556A4" w:rsidRPr="00205263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05263">
        <w:rPr>
          <w:rFonts w:ascii="Calibri" w:hAnsi="Calibri"/>
          <w:sz w:val="24"/>
          <w:szCs w:val="24"/>
        </w:rPr>
        <w:t>Mejor aceptación de sus  clientes al pertenecer al selecto grupo de empresas certificadas</w:t>
      </w:r>
    </w:p>
    <w:p w:rsidR="009556A4" w:rsidRPr="00205263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05263">
        <w:rPr>
          <w:rFonts w:ascii="Calibri" w:hAnsi="Calibri"/>
          <w:sz w:val="24"/>
          <w:szCs w:val="24"/>
        </w:rPr>
        <w:t>Mejora social al poder ostentar el certificado de auditoria</w:t>
      </w:r>
    </w:p>
    <w:p w:rsidR="009556A4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05263">
        <w:rPr>
          <w:rFonts w:ascii="Calibri" w:hAnsi="Calibri"/>
          <w:sz w:val="24"/>
          <w:szCs w:val="24"/>
        </w:rPr>
        <w:t>Mejora social con las instalaciones vecinas al pertenecer a este grupo de empresas auditadas.</w:t>
      </w:r>
    </w:p>
    <w:p w:rsidR="009556A4" w:rsidRPr="00205263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</w:p>
    <w:p w:rsidR="009556A4" w:rsidRDefault="009556A4" w:rsidP="009556A4">
      <w:pPr>
        <w:ind w:left="99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¿DURANTE EL PROCESO DE REMEDIACIONES AL PLAN DE ACCION QUIEN ME AYUDA?</w:t>
      </w:r>
    </w:p>
    <w:p w:rsidR="009556A4" w:rsidRPr="00205263" w:rsidRDefault="009556A4" w:rsidP="009556A4">
      <w:pPr>
        <w:ind w:left="996"/>
        <w:jc w:val="both"/>
        <w:rPr>
          <w:rFonts w:ascii="Calibri" w:hAnsi="Calibri"/>
          <w:sz w:val="24"/>
          <w:szCs w:val="24"/>
        </w:rPr>
      </w:pPr>
      <w:r w:rsidRPr="00205263">
        <w:rPr>
          <w:rFonts w:ascii="Calibri" w:hAnsi="Calibri"/>
          <w:sz w:val="24"/>
          <w:szCs w:val="24"/>
        </w:rPr>
        <w:t>Si usted lo permite, nuestra empresa puede hacerse cargo de las remediaciones del plan de acción que a usted le convengan, ya que nuestra estructura como consultoría ambiental nos permite no ser juez y parte dura</w:t>
      </w:r>
      <w:r>
        <w:rPr>
          <w:rFonts w:ascii="Calibri" w:hAnsi="Calibri"/>
          <w:sz w:val="24"/>
          <w:szCs w:val="24"/>
        </w:rPr>
        <w:t>n</w:t>
      </w:r>
      <w:r w:rsidRPr="00205263">
        <w:rPr>
          <w:rFonts w:ascii="Calibri" w:hAnsi="Calibri"/>
          <w:sz w:val="24"/>
          <w:szCs w:val="24"/>
        </w:rPr>
        <w:t>te el proceso de auditoría, todo esto debidamente planteado en nuestro manual de calidad y procesos que insta en la secretaria del medio ambiente y el desarrollo territorial de Jalisco.</w:t>
      </w:r>
    </w:p>
    <w:p w:rsidR="009556A4" w:rsidRDefault="009556A4" w:rsidP="009556A4">
      <w:pPr>
        <w:ind w:left="996"/>
        <w:rPr>
          <w:rFonts w:ascii="Calibri" w:hAnsi="Calibri"/>
          <w:b/>
          <w:sz w:val="24"/>
          <w:szCs w:val="24"/>
        </w:rPr>
      </w:pPr>
    </w:p>
    <w:p w:rsidR="009556A4" w:rsidRDefault="009556A4" w:rsidP="009556A4">
      <w:pPr>
        <w:ind w:left="99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Sin más por el momento quedo a sus órdenes para cualquier aclaración o duda al respecto </w:t>
      </w:r>
    </w:p>
    <w:p w:rsidR="009556A4" w:rsidRDefault="009556A4" w:rsidP="009556A4">
      <w:pPr>
        <w:ind w:left="996"/>
        <w:rPr>
          <w:rFonts w:ascii="Calibri" w:hAnsi="Calibri"/>
          <w:b/>
          <w:sz w:val="24"/>
          <w:szCs w:val="24"/>
        </w:rPr>
      </w:pPr>
    </w:p>
    <w:p w:rsidR="009556A4" w:rsidRDefault="009556A4" w:rsidP="009556A4">
      <w:pPr>
        <w:rPr>
          <w:rFonts w:ascii="Calibri" w:hAnsi="Calibri"/>
          <w:b/>
          <w:sz w:val="24"/>
          <w:szCs w:val="24"/>
        </w:rPr>
      </w:pPr>
    </w:p>
    <w:p w:rsidR="009556A4" w:rsidRDefault="009556A4" w:rsidP="009556A4">
      <w:pPr>
        <w:rPr>
          <w:rFonts w:ascii="Calibri" w:hAnsi="Calibri"/>
          <w:b/>
          <w:sz w:val="24"/>
          <w:szCs w:val="24"/>
        </w:rPr>
      </w:pPr>
    </w:p>
    <w:p w:rsidR="009556A4" w:rsidRDefault="009556A4" w:rsidP="009556A4">
      <w:pPr>
        <w:rPr>
          <w:rFonts w:ascii="Calibri" w:hAnsi="Calibri"/>
          <w:b/>
          <w:sz w:val="24"/>
          <w:szCs w:val="24"/>
        </w:rPr>
      </w:pPr>
    </w:p>
    <w:p w:rsidR="009556A4" w:rsidRDefault="009556A4" w:rsidP="009556A4">
      <w:pPr>
        <w:rPr>
          <w:rFonts w:ascii="Calibri" w:hAnsi="Calibri"/>
          <w:b/>
          <w:sz w:val="24"/>
          <w:szCs w:val="24"/>
        </w:rPr>
      </w:pPr>
    </w:p>
    <w:p w:rsidR="009556A4" w:rsidRDefault="009556A4" w:rsidP="009556A4">
      <w:pPr>
        <w:ind w:left="996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ING. EN T.A. RODOLFO GONZALEZ LOPEZ.</w:t>
      </w:r>
    </w:p>
    <w:p w:rsidR="0035153F" w:rsidRDefault="0035153F" w:rsidP="0035153F"/>
    <w:sectPr w:rsidR="0035153F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3F" w:rsidRDefault="0035153F" w:rsidP="0035153F">
      <w:pPr>
        <w:spacing w:line="240" w:lineRule="auto"/>
      </w:pPr>
      <w:r>
        <w:separator/>
      </w:r>
    </w:p>
  </w:endnote>
  <w:endnote w:type="continuationSeparator" w:id="0">
    <w:p w:rsidR="0035153F" w:rsidRDefault="0035153F" w:rsidP="00351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F" w:rsidRDefault="0035153F">
    <w:pPr>
      <w:pStyle w:val="Piedepgina"/>
    </w:pPr>
  </w:p>
  <w:p w:rsidR="0035153F" w:rsidRDefault="0035153F">
    <w:pPr>
      <w:pStyle w:val="Piedepgina"/>
    </w:pPr>
    <w:r>
      <w:rPr>
        <w:noProof/>
        <w:lang w:eastAsia="es-MX"/>
      </w:rPr>
      <w:drawing>
        <wp:inline distT="0" distB="0" distL="0" distR="0" wp14:anchorId="72CEC7FC" wp14:editId="01DAFB1F">
          <wp:extent cx="5612130" cy="19210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92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3F" w:rsidRDefault="0035153F" w:rsidP="0035153F">
      <w:pPr>
        <w:spacing w:line="240" w:lineRule="auto"/>
      </w:pPr>
      <w:r>
        <w:separator/>
      </w:r>
    </w:p>
  </w:footnote>
  <w:footnote w:type="continuationSeparator" w:id="0">
    <w:p w:rsidR="0035153F" w:rsidRDefault="0035153F" w:rsidP="003515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F" w:rsidRDefault="00172943" w:rsidP="0035153F">
    <w:pPr>
      <w:pStyle w:val="Encabezado"/>
      <w:tabs>
        <w:tab w:val="clear" w:pos="4419"/>
        <w:tab w:val="clear" w:pos="8838"/>
        <w:tab w:val="left" w:pos="1908"/>
      </w:tabs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-149970</wp:posOffset>
              </wp:positionH>
              <wp:positionV relativeFrom="paragraph">
                <wp:posOffset>151474</wp:posOffset>
              </wp:positionV>
              <wp:extent cx="4981903" cy="0"/>
              <wp:effectExtent l="0" t="0" r="9525" b="19050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90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0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11.95pt" to="380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" strokecolor="#92d050" strokeweight="2pt"/>
          </w:pict>
        </mc:Fallback>
      </mc:AlternateContent>
    </w:r>
    <w:r w:rsidR="0035153F"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D4C2C0" wp14:editId="6C40152A">
              <wp:simplePos x="0" y="0"/>
              <wp:positionH relativeFrom="column">
                <wp:posOffset>-241935</wp:posOffset>
              </wp:positionH>
              <wp:positionV relativeFrom="paragraph">
                <wp:posOffset>-111125</wp:posOffset>
              </wp:positionV>
              <wp:extent cx="6400800" cy="498475"/>
              <wp:effectExtent l="0" t="0" r="0" b="158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498475"/>
                        <a:chOff x="1069848" y="1057412"/>
                        <a:chExt cx="64008" cy="4987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69848" y="1060296"/>
                          <a:ext cx="64008" cy="2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9CC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153F" w:rsidRPr="00172943" w:rsidRDefault="0035153F" w:rsidP="0035153F">
                            <w:pPr>
                              <w:widowControl w:val="0"/>
                              <w:rPr>
                                <w:rFonts w:ascii="Bookman Old Style" w:hAnsi="Bookman Old Style"/>
                                <w:color w:val="76923C" w:themeColor="accent3" w:themeShade="BF"/>
                              </w:rPr>
                            </w:pPr>
                            <w:r w:rsidRPr="00172943">
                              <w:rPr>
                                <w:rFonts w:ascii="Bookman Old Style" w:hAnsi="Bookman Old Style"/>
                                <w:color w:val="76923C" w:themeColor="accent3" w:themeShade="BF"/>
                              </w:rPr>
                              <w:t xml:space="preserve">Domicilio: Calle Nogal #1235-A, Col </w:t>
                            </w:r>
                            <w:r w:rsidR="00172943" w:rsidRPr="00172943">
                              <w:rPr>
                                <w:rFonts w:ascii="Bookman Old Style" w:hAnsi="Bookman Old Style"/>
                                <w:color w:val="76923C" w:themeColor="accent3" w:themeShade="BF"/>
                              </w:rPr>
                              <w:t>Paraísos</w:t>
                            </w:r>
                            <w:r w:rsidRPr="00172943">
                              <w:rPr>
                                <w:rFonts w:ascii="Bookman Old Style" w:hAnsi="Bookman Old Style"/>
                                <w:color w:val="76923C" w:themeColor="accent3" w:themeShade="BF"/>
                              </w:rPr>
                              <w:t xml:space="preserve"> del Colli,  Zapopan Jalisco  </w:t>
                            </w:r>
                          </w:p>
                          <w:p w:rsidR="0035153F" w:rsidRDefault="0035153F" w:rsidP="0035153F">
                            <w:pPr>
                              <w:widowControl w:val="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Col. Paraísos del Colli CP: 45069</w:t>
                            </w:r>
                          </w:p>
                          <w:p w:rsidR="0035153F" w:rsidRDefault="0035153F" w:rsidP="0035153F">
                            <w:pPr>
                              <w:widowControl w:val="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Zapopan Jalisco, México.</w:t>
                            </w:r>
                          </w:p>
                          <w:p w:rsidR="0035153F" w:rsidRDefault="0035153F" w:rsidP="0035153F">
                            <w:pPr>
                              <w:spacing w:after="16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Tel: (0133) 33 43 98 15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69848" y="1057412"/>
                          <a:ext cx="64008" cy="2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9CC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153F" w:rsidRDefault="0035153F" w:rsidP="0035153F">
                            <w:pPr>
                              <w:pStyle w:val="Ttulo"/>
                              <w:widowControl w:val="0"/>
                              <w:rPr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>Servicios ecológicos de occidente</w:t>
                            </w:r>
                          </w:p>
                        </w:txbxContent>
                      </wps:txbx>
                      <wps:bodyPr rot="0" vert="horz" wrap="square" lIns="91440" tIns="0" rIns="91440" bIns="18288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6" o:spid="_x0000_s1026" style="position:absolute;margin-left:-19.05pt;margin-top:-8.75pt;width:7in;height:39.25pt;z-index:251659264" coordorigin="10698,10574" coordsize="640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698;top:10602;width:640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WBsIA&#10;AADaAAAADwAAAGRycy9kb3ducmV2LnhtbESPQWvCQBSE7wX/w/IEb3VjDlpS19BaQi09JYq9Pnaf&#10;STD7NmRXjf++KxR6HGbmG2adj7YTVxp861jBYp6AINbOtFwrOOyL5xcQPiAb7ByTgjt5yDeTpzVm&#10;xt24pGsVahEh7DNU0ITQZ1J63ZBFP3c9cfRObrAYohxqaQa8RbjtZJokS2mx5bjQYE/bhvS5ulgF&#10;R/nxrStXfPbF+6VMv7rqp9StUrPp+PYKItAY/sN/7Z1RsILH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pYGwgAAANoAAAAPAAAAAAAAAAAAAAAAAJgCAABkcnMvZG93&#10;bnJldi54bWxQSwUGAAAAAAQABAD1AAAAhwMAAAAA&#10;" filled="f" fillcolor="#393" stroked="f" strokecolor="#9c9" strokeweight=".5pt">
                <v:textbox inset=",0,,0">
                  <w:txbxContent>
                    <w:p w:rsidR="0035153F" w:rsidRPr="00172943" w:rsidRDefault="0035153F" w:rsidP="0035153F">
                      <w:pPr>
                        <w:widowControl w:val="0"/>
                        <w:rPr>
                          <w:rFonts w:ascii="Bookman Old Style" w:hAnsi="Bookman Old Style"/>
                          <w:color w:val="76923C" w:themeColor="accent3" w:themeShade="BF"/>
                        </w:rPr>
                      </w:pPr>
                      <w:r w:rsidRPr="00172943">
                        <w:rPr>
                          <w:rFonts w:ascii="Bookman Old Style" w:hAnsi="Bookman Old Style"/>
                          <w:color w:val="76923C" w:themeColor="accent3" w:themeShade="BF"/>
                        </w:rPr>
                        <w:t xml:space="preserve">Domicilio: Calle Nogal #1235-A, Col </w:t>
                      </w:r>
                      <w:r w:rsidR="00172943" w:rsidRPr="00172943">
                        <w:rPr>
                          <w:rFonts w:ascii="Bookman Old Style" w:hAnsi="Bookman Old Style"/>
                          <w:color w:val="76923C" w:themeColor="accent3" w:themeShade="BF"/>
                        </w:rPr>
                        <w:t>Paraísos</w:t>
                      </w:r>
                      <w:r w:rsidRPr="00172943">
                        <w:rPr>
                          <w:rFonts w:ascii="Bookman Old Style" w:hAnsi="Bookman Old Style"/>
                          <w:color w:val="76923C" w:themeColor="accent3" w:themeShade="BF"/>
                        </w:rPr>
                        <w:t xml:space="preserve"> del Colli,  Zapopan Jalisco  </w:t>
                      </w:r>
                    </w:p>
                    <w:p w:rsidR="0035153F" w:rsidRDefault="0035153F" w:rsidP="0035153F">
                      <w:pPr>
                        <w:widowControl w:val="0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Col. Paraísos del Colli CP: 45069</w:t>
                      </w:r>
                    </w:p>
                    <w:p w:rsidR="0035153F" w:rsidRDefault="0035153F" w:rsidP="0035153F">
                      <w:pPr>
                        <w:widowControl w:val="0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Zapopan Jalisco, México.</w:t>
                      </w:r>
                    </w:p>
                    <w:p w:rsidR="0035153F" w:rsidRDefault="0035153F" w:rsidP="0035153F">
                      <w:pPr>
                        <w:spacing w:after="160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Tel: (0133) 33 43 98 15</w:t>
                      </w:r>
                    </w:p>
                  </w:txbxContent>
                </v:textbox>
              </v:shape>
              <v:shape id="Text Box 3" o:spid="_x0000_s1028" type="#_x0000_t202" style="position:absolute;left:10698;top:10574;width:640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9jsIA&#10;AADaAAAADwAAAGRycy9kb3ducmV2LnhtbERPXWvCMBR9F/wP4Qp703SiIp1RZGwgG2xYC9O3a3PX&#10;VpubLsm0+/fmYeDj4XwvVp1pxIWcry0reBwlIIgLq2suFeS71+EchA/IGhvLpOCPPKyW/d4CU22v&#10;vKVLFkoRQ9inqKAKoU2l9EVFBv3ItsSR+7bOYIjQlVI7vMZw08hxksykwZpjQ4UtPVdUnLNfoyCM&#10;J0f3sd9/rU8/b+/ZYZrPPl8SpR4G3foJRKAu3MX/7o1WELfGK/EG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z2OwgAAANoAAAAPAAAAAAAAAAAAAAAAAJgCAABkcnMvZG93&#10;bnJldi54bWxQSwUGAAAAAAQABAD1AAAAhwMAAAAA&#10;" filled="f" fillcolor="#393" stroked="f" strokecolor="#9c9" strokeweight=".5pt">
                <v:textbox inset=",0,,1.44pt">
                  <w:txbxContent>
                    <w:p w:rsidR="0035153F" w:rsidRDefault="0035153F" w:rsidP="0035153F">
                      <w:pPr>
                        <w:pStyle w:val="Ttulo"/>
                        <w:widowControl w:val="0"/>
                        <w:rPr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  <w14:ligatures w14:val="none"/>
                        </w:rPr>
                        <w:t>Servicios ecológicos de occidente</w:t>
                      </w:r>
                    </w:p>
                  </w:txbxContent>
                </v:textbox>
              </v:shape>
            </v:group>
          </w:pict>
        </mc:Fallback>
      </mc:AlternateContent>
    </w:r>
    <w:r w:rsidR="0035153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5pt;height:9.15pt" o:bullet="t">
        <v:imagedata r:id="rId1" o:title="BD14832_"/>
      </v:shape>
    </w:pict>
  </w:numPicBullet>
  <w:abstractNum w:abstractNumId="0">
    <w:nsid w:val="03CB305F"/>
    <w:multiLevelType w:val="hybridMultilevel"/>
    <w:tmpl w:val="BAFA837A"/>
    <w:lvl w:ilvl="0" w:tplc="F7540C16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0C1541AA"/>
    <w:multiLevelType w:val="hybridMultilevel"/>
    <w:tmpl w:val="C5EA3C10"/>
    <w:lvl w:ilvl="0" w:tplc="F7540C1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63DEA"/>
    <w:multiLevelType w:val="hybridMultilevel"/>
    <w:tmpl w:val="33E0A13C"/>
    <w:lvl w:ilvl="0" w:tplc="F7540C16">
      <w:start w:val="1"/>
      <w:numFmt w:val="bullet"/>
      <w:lvlText w:val=""/>
      <w:lvlPicBulletId w:val="0"/>
      <w:lvlJc w:val="left"/>
      <w:pPr>
        <w:ind w:left="1356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3F"/>
    <w:rsid w:val="00172943"/>
    <w:rsid w:val="0035153F"/>
    <w:rsid w:val="009556A4"/>
    <w:rsid w:val="00F4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  <w:pPr>
      <w:spacing w:after="0"/>
    </w:pPr>
    <w:rPr>
      <w:rFonts w:ascii="Arial" w:eastAsia="Arial" w:hAnsi="Arial" w:cs="Arial"/>
      <w:color w:val="00000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uiPriority w:val="99"/>
    <w:semiHidden/>
    <w:unhideWhenUsed/>
    <w:rsid w:val="0035153F"/>
    <w:pPr>
      <w:spacing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153F"/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53F"/>
    <w:pPr>
      <w:spacing w:line="240" w:lineRule="auto"/>
    </w:pPr>
    <w:rPr>
      <w:rFonts w:ascii="Tahoma" w:eastAsiaTheme="minorHAnsi" w:hAnsi="Tahoma" w:cs="Tahoma"/>
      <w:color w:val="auto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5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5153F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color w:val="auto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5153F"/>
  </w:style>
  <w:style w:type="paragraph" w:styleId="Piedepgina">
    <w:name w:val="footer"/>
    <w:basedOn w:val="Normal"/>
    <w:link w:val="PiedepginaCar"/>
    <w:uiPriority w:val="99"/>
    <w:unhideWhenUsed/>
    <w:rsid w:val="0035153F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color w:val="auto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153F"/>
  </w:style>
  <w:style w:type="paragraph" w:styleId="Ttulo">
    <w:name w:val="Title"/>
    <w:link w:val="TtuloCar"/>
    <w:uiPriority w:val="10"/>
    <w:qFormat/>
    <w:rsid w:val="0035153F"/>
    <w:pPr>
      <w:spacing w:after="0" w:line="216" w:lineRule="auto"/>
    </w:pPr>
    <w:rPr>
      <w:rFonts w:ascii="Arial" w:eastAsia="Times New Roman" w:hAnsi="Arial" w:cs="Arial"/>
      <w:b/>
      <w:bCs/>
      <w:caps/>
      <w:color w:val="339933"/>
      <w:kern w:val="28"/>
      <w:sz w:val="64"/>
      <w:szCs w:val="64"/>
      <w:lang w:eastAsia="es-MX"/>
      <w14:ligatures w14:val="standard"/>
      <w14:cntxtAlts/>
    </w:rPr>
  </w:style>
  <w:style w:type="character" w:customStyle="1" w:styleId="TtuloCar">
    <w:name w:val="Título Car"/>
    <w:basedOn w:val="Fuentedeprrafopredeter"/>
    <w:link w:val="Ttulo"/>
    <w:uiPriority w:val="10"/>
    <w:rsid w:val="0035153F"/>
    <w:rPr>
      <w:rFonts w:ascii="Arial" w:eastAsia="Times New Roman" w:hAnsi="Arial" w:cs="Arial"/>
      <w:b/>
      <w:bCs/>
      <w:caps/>
      <w:color w:val="339933"/>
      <w:kern w:val="28"/>
      <w:sz w:val="64"/>
      <w:szCs w:val="64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172943"/>
    <w:pPr>
      <w:spacing w:after="200"/>
      <w:ind w:left="720"/>
      <w:contextualSpacing/>
    </w:pPr>
    <w:rPr>
      <w:rFonts w:ascii="Cambria" w:eastAsia="Times New Roman" w:hAnsi="Cambria" w:cs="Times New Roman"/>
      <w:color w:val="auto"/>
      <w:szCs w:val="22"/>
      <w:lang w:val="es-MX" w:eastAsia="es-MX"/>
    </w:rPr>
  </w:style>
  <w:style w:type="paragraph" w:customStyle="1" w:styleId="DefaultText">
    <w:name w:val="Default Text"/>
    <w:basedOn w:val="Normal"/>
    <w:rsid w:val="00172943"/>
    <w:pPr>
      <w:autoSpaceDE w:val="0"/>
      <w:autoSpaceDN w:val="0"/>
      <w:adjustRightInd w:val="0"/>
      <w:spacing w:line="240" w:lineRule="auto"/>
    </w:pPr>
    <w:rPr>
      <w:rFonts w:ascii="Times New Roman" w:eastAsia="SimSun" w:hAnsi="Times New Roman" w:cs="Times New Roman"/>
      <w:color w:val="auto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  <w:pPr>
      <w:spacing w:after="0"/>
    </w:pPr>
    <w:rPr>
      <w:rFonts w:ascii="Arial" w:eastAsia="Arial" w:hAnsi="Arial" w:cs="Arial"/>
      <w:color w:val="00000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uiPriority w:val="99"/>
    <w:semiHidden/>
    <w:unhideWhenUsed/>
    <w:rsid w:val="0035153F"/>
    <w:pPr>
      <w:spacing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153F"/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53F"/>
    <w:pPr>
      <w:spacing w:line="240" w:lineRule="auto"/>
    </w:pPr>
    <w:rPr>
      <w:rFonts w:ascii="Tahoma" w:eastAsiaTheme="minorHAnsi" w:hAnsi="Tahoma" w:cs="Tahoma"/>
      <w:color w:val="auto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5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5153F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color w:val="auto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5153F"/>
  </w:style>
  <w:style w:type="paragraph" w:styleId="Piedepgina">
    <w:name w:val="footer"/>
    <w:basedOn w:val="Normal"/>
    <w:link w:val="PiedepginaCar"/>
    <w:uiPriority w:val="99"/>
    <w:unhideWhenUsed/>
    <w:rsid w:val="0035153F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color w:val="auto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153F"/>
  </w:style>
  <w:style w:type="paragraph" w:styleId="Ttulo">
    <w:name w:val="Title"/>
    <w:link w:val="TtuloCar"/>
    <w:uiPriority w:val="10"/>
    <w:qFormat/>
    <w:rsid w:val="0035153F"/>
    <w:pPr>
      <w:spacing w:after="0" w:line="216" w:lineRule="auto"/>
    </w:pPr>
    <w:rPr>
      <w:rFonts w:ascii="Arial" w:eastAsia="Times New Roman" w:hAnsi="Arial" w:cs="Arial"/>
      <w:b/>
      <w:bCs/>
      <w:caps/>
      <w:color w:val="339933"/>
      <w:kern w:val="28"/>
      <w:sz w:val="64"/>
      <w:szCs w:val="64"/>
      <w:lang w:eastAsia="es-MX"/>
      <w14:ligatures w14:val="standard"/>
      <w14:cntxtAlts/>
    </w:rPr>
  </w:style>
  <w:style w:type="character" w:customStyle="1" w:styleId="TtuloCar">
    <w:name w:val="Título Car"/>
    <w:basedOn w:val="Fuentedeprrafopredeter"/>
    <w:link w:val="Ttulo"/>
    <w:uiPriority w:val="10"/>
    <w:rsid w:val="0035153F"/>
    <w:rPr>
      <w:rFonts w:ascii="Arial" w:eastAsia="Times New Roman" w:hAnsi="Arial" w:cs="Arial"/>
      <w:b/>
      <w:bCs/>
      <w:caps/>
      <w:color w:val="339933"/>
      <w:kern w:val="28"/>
      <w:sz w:val="64"/>
      <w:szCs w:val="64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172943"/>
    <w:pPr>
      <w:spacing w:after="200"/>
      <w:ind w:left="720"/>
      <w:contextualSpacing/>
    </w:pPr>
    <w:rPr>
      <w:rFonts w:ascii="Cambria" w:eastAsia="Times New Roman" w:hAnsi="Cambria" w:cs="Times New Roman"/>
      <w:color w:val="auto"/>
      <w:szCs w:val="22"/>
      <w:lang w:val="es-MX" w:eastAsia="es-MX"/>
    </w:rPr>
  </w:style>
  <w:style w:type="paragraph" w:customStyle="1" w:styleId="DefaultText">
    <w:name w:val="Default Text"/>
    <w:basedOn w:val="Normal"/>
    <w:rsid w:val="00172943"/>
    <w:pPr>
      <w:autoSpaceDE w:val="0"/>
      <w:autoSpaceDN w:val="0"/>
      <w:adjustRightInd w:val="0"/>
      <w:spacing w:line="240" w:lineRule="auto"/>
    </w:pPr>
    <w:rPr>
      <w:rFonts w:ascii="Times New Roman" w:eastAsia="SimSun" w:hAnsi="Times New Roman" w:cs="Times New Roman"/>
      <w:color w:val="auto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s://encrypted-tbn3.gstatic.com/images?q=tbn:ANd9GcS4pzc--_XpdNzhKDTKmB6TG2yvXPUlYLC9jzeD5zQp5734Ew-rFuQINy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.mx/url?url=http://slideplayer.es/slide/1542929/&amp;rct=j&amp;frm=1&amp;q=&amp;esrc=s&amp;sa=U&amp;ei=7lCDVfCnNsy4sAWjnILQCg&amp;ved=0CBUQ9QEwAA&amp;sig2=a3DF3yLBICSejMxpCJketw&amp;usg=AFQjCNFFlyGTr3vZfWgDpxlfcClC6raYpg" TargetMode="External"/><Relationship Id="rId4" Type="http://schemas.openxmlformats.org/officeDocument/2006/relationships/settings" Target="settings.xml"/><Relationship Id="rId9" Type="http://schemas.openxmlformats.org/officeDocument/2006/relationships/image" Target="http://thumbs.dreamstime.com/z/gota-verde-del-ambiente-hecha-de-engranajes-y-de-dientes-18368368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2</cp:revision>
  <dcterms:created xsi:type="dcterms:W3CDTF">2016-11-16T20:48:00Z</dcterms:created>
  <dcterms:modified xsi:type="dcterms:W3CDTF">2016-11-16T20:48:00Z</dcterms:modified>
</cp:coreProperties>
</file>