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06" w:rsidRDefault="00431306" w:rsidP="00165868">
      <w:pPr>
        <w:jc w:val="both"/>
        <w:rPr>
          <w:b/>
          <w:i/>
          <w:iCs/>
          <w:sz w:val="28"/>
          <w:szCs w:val="28"/>
          <w:lang w:val="es-ES"/>
        </w:rPr>
      </w:pPr>
      <w:r>
        <w:rPr>
          <w:b/>
          <w:i/>
          <w:iCs/>
          <w:sz w:val="28"/>
          <w:szCs w:val="28"/>
          <w:lang w:val="es-ES"/>
        </w:rPr>
        <w:t xml:space="preserve">CAMARA DE COMERCIANTES AFROCOLOMBIANOS </w:t>
      </w:r>
      <w:r w:rsidR="00FB3D54">
        <w:rPr>
          <w:b/>
          <w:i/>
          <w:iCs/>
          <w:sz w:val="28"/>
          <w:szCs w:val="28"/>
          <w:lang w:val="es-ES"/>
        </w:rPr>
        <w:t>–</w:t>
      </w:r>
      <w:r>
        <w:rPr>
          <w:b/>
          <w:i/>
          <w:iCs/>
          <w:sz w:val="28"/>
          <w:szCs w:val="28"/>
          <w:lang w:val="es-ES"/>
        </w:rPr>
        <w:t xml:space="preserve"> CCAF</w:t>
      </w:r>
    </w:p>
    <w:p w:rsidR="00FB3D54" w:rsidRDefault="00FB3D54" w:rsidP="00165868">
      <w:pPr>
        <w:jc w:val="both"/>
        <w:rPr>
          <w:b/>
          <w:i/>
          <w:iCs/>
          <w:sz w:val="28"/>
          <w:szCs w:val="28"/>
          <w:lang w:val="es-ES"/>
        </w:rPr>
      </w:pPr>
    </w:p>
    <w:p w:rsidR="00FB3D54" w:rsidRDefault="00FB3D54" w:rsidP="00165868">
      <w:pPr>
        <w:jc w:val="both"/>
        <w:rPr>
          <w:b/>
          <w:i/>
          <w:iCs/>
          <w:sz w:val="28"/>
          <w:szCs w:val="28"/>
          <w:lang w:val="es-ES"/>
        </w:rPr>
      </w:pPr>
      <w:r>
        <w:rPr>
          <w:b/>
          <w:i/>
          <w:iCs/>
          <w:sz w:val="28"/>
          <w:szCs w:val="28"/>
          <w:lang w:val="es-ES"/>
        </w:rPr>
        <w:t>Director Ejecutivo: Marcel Echeverry Valencia</w:t>
      </w:r>
    </w:p>
    <w:p w:rsidR="00FB3D54" w:rsidRDefault="00FB3D54" w:rsidP="00165868">
      <w:pPr>
        <w:jc w:val="both"/>
        <w:rPr>
          <w:b/>
          <w:i/>
          <w:iCs/>
          <w:lang w:val="es-ES"/>
        </w:rPr>
      </w:pPr>
      <w:r w:rsidRPr="00FB3D54">
        <w:rPr>
          <w:b/>
          <w:i/>
          <w:iCs/>
          <w:lang w:val="es-ES"/>
        </w:rPr>
        <w:t>Numero de empleados:</w:t>
      </w:r>
      <w:r>
        <w:rPr>
          <w:b/>
          <w:i/>
          <w:iCs/>
          <w:lang w:val="es-ES"/>
        </w:rPr>
        <w:t xml:space="preserve"> </w:t>
      </w:r>
      <w:r w:rsidRPr="00FB3D54">
        <w:rPr>
          <w:b/>
          <w:i/>
          <w:iCs/>
          <w:lang w:val="es-ES"/>
        </w:rPr>
        <w:t>Directos</w:t>
      </w:r>
      <w:r>
        <w:rPr>
          <w:b/>
          <w:i/>
          <w:iCs/>
          <w:lang w:val="es-ES"/>
        </w:rPr>
        <w:t xml:space="preserve">: 5, </w:t>
      </w:r>
      <w:r w:rsidRPr="00FB3D54">
        <w:rPr>
          <w:b/>
          <w:i/>
          <w:iCs/>
          <w:lang w:val="es-ES"/>
        </w:rPr>
        <w:t>Indirectos: 14</w:t>
      </w:r>
    </w:p>
    <w:p w:rsidR="00FB3D54" w:rsidRDefault="00FB3D54" w:rsidP="00165868">
      <w:pPr>
        <w:jc w:val="both"/>
        <w:rPr>
          <w:b/>
          <w:i/>
          <w:iCs/>
          <w:lang w:val="es-ES"/>
        </w:rPr>
      </w:pPr>
      <w:r>
        <w:rPr>
          <w:b/>
          <w:i/>
          <w:iCs/>
          <w:lang w:val="es-ES"/>
        </w:rPr>
        <w:t xml:space="preserve">Pagina web: </w:t>
      </w:r>
      <w:hyperlink r:id="rId9" w:history="1">
        <w:r w:rsidRPr="00432656">
          <w:rPr>
            <w:rStyle w:val="Hipervnculo"/>
            <w:b/>
            <w:i/>
            <w:iCs/>
            <w:lang w:val="es-ES"/>
          </w:rPr>
          <w:t>www.caf.com.co</w:t>
        </w:r>
      </w:hyperlink>
      <w:r>
        <w:rPr>
          <w:b/>
          <w:i/>
          <w:iCs/>
          <w:lang w:val="es-ES"/>
        </w:rPr>
        <w:t xml:space="preserve"> </w:t>
      </w:r>
    </w:p>
    <w:p w:rsidR="00FB3D54" w:rsidRDefault="00FB3D54" w:rsidP="00165868">
      <w:pPr>
        <w:jc w:val="both"/>
        <w:rPr>
          <w:b/>
          <w:i/>
          <w:iCs/>
          <w:lang w:val="es-ES"/>
        </w:rPr>
      </w:pPr>
      <w:r>
        <w:rPr>
          <w:b/>
          <w:i/>
          <w:iCs/>
          <w:lang w:val="es-ES"/>
        </w:rPr>
        <w:t xml:space="preserve">Dirección: </w:t>
      </w:r>
      <w:proofErr w:type="spellStart"/>
      <w:r>
        <w:rPr>
          <w:b/>
          <w:i/>
          <w:iCs/>
          <w:lang w:val="es-ES"/>
        </w:rPr>
        <w:t>Cra</w:t>
      </w:r>
      <w:proofErr w:type="spellEnd"/>
      <w:r>
        <w:rPr>
          <w:b/>
          <w:i/>
          <w:iCs/>
          <w:lang w:val="es-ES"/>
        </w:rPr>
        <w:t xml:space="preserve"> 4 Calle 13 esquina. Piso 2. </w:t>
      </w:r>
      <w:proofErr w:type="spellStart"/>
      <w:r>
        <w:rPr>
          <w:b/>
          <w:i/>
          <w:iCs/>
          <w:lang w:val="es-ES"/>
        </w:rPr>
        <w:t>Oficentro</w:t>
      </w:r>
      <w:proofErr w:type="spellEnd"/>
      <w:r>
        <w:rPr>
          <w:b/>
          <w:i/>
          <w:iCs/>
          <w:lang w:val="es-ES"/>
        </w:rPr>
        <w:t>. Cali – Valle</w:t>
      </w:r>
    </w:p>
    <w:p w:rsidR="00FB3D54" w:rsidRPr="00005F77" w:rsidRDefault="00FB3D54" w:rsidP="00165868">
      <w:pPr>
        <w:jc w:val="both"/>
        <w:rPr>
          <w:b/>
          <w:i/>
          <w:iCs/>
          <w:lang w:val="en-US"/>
        </w:rPr>
      </w:pPr>
      <w:r w:rsidRPr="00005F77">
        <w:rPr>
          <w:b/>
          <w:i/>
          <w:iCs/>
          <w:lang w:val="en-US"/>
        </w:rPr>
        <w:t xml:space="preserve">                   </w:t>
      </w:r>
      <w:proofErr w:type="spellStart"/>
      <w:proofErr w:type="gramStart"/>
      <w:r w:rsidRPr="00005F77">
        <w:rPr>
          <w:b/>
          <w:i/>
          <w:iCs/>
          <w:lang w:val="en-US"/>
        </w:rPr>
        <w:t>Calle</w:t>
      </w:r>
      <w:proofErr w:type="spellEnd"/>
      <w:r w:rsidRPr="00005F77">
        <w:rPr>
          <w:b/>
          <w:i/>
          <w:iCs/>
          <w:lang w:val="en-US"/>
        </w:rPr>
        <w:t xml:space="preserve"> 35</w:t>
      </w:r>
      <w:r w:rsidR="00005F77" w:rsidRPr="00005F77">
        <w:rPr>
          <w:b/>
          <w:i/>
          <w:iCs/>
          <w:lang w:val="en-US"/>
        </w:rPr>
        <w:t xml:space="preserve"> 20-53 Of</w:t>
      </w:r>
      <w:r w:rsidRPr="00005F77">
        <w:rPr>
          <w:b/>
          <w:i/>
          <w:iCs/>
          <w:lang w:val="en-US"/>
        </w:rPr>
        <w:t>.</w:t>
      </w:r>
      <w:proofErr w:type="gramEnd"/>
      <w:r w:rsidRPr="00005F77">
        <w:rPr>
          <w:b/>
          <w:i/>
          <w:iCs/>
          <w:lang w:val="en-US"/>
        </w:rPr>
        <w:t xml:space="preserve"> </w:t>
      </w:r>
      <w:proofErr w:type="gramStart"/>
      <w:r w:rsidRPr="00005F77">
        <w:rPr>
          <w:b/>
          <w:i/>
          <w:iCs/>
          <w:lang w:val="en-US"/>
        </w:rPr>
        <w:t xml:space="preserve">103  </w:t>
      </w:r>
      <w:r w:rsidR="00005F77" w:rsidRPr="00005F77">
        <w:rPr>
          <w:b/>
          <w:i/>
          <w:iCs/>
          <w:lang w:val="en-US"/>
        </w:rPr>
        <w:t>Bogotá</w:t>
      </w:r>
      <w:proofErr w:type="gramEnd"/>
      <w:r w:rsidRPr="00005F77">
        <w:rPr>
          <w:b/>
          <w:i/>
          <w:iCs/>
          <w:lang w:val="en-US"/>
        </w:rPr>
        <w:t xml:space="preserve"> D.C.</w:t>
      </w:r>
    </w:p>
    <w:p w:rsidR="00FB3D54" w:rsidRDefault="00005F77" w:rsidP="00165868">
      <w:pPr>
        <w:jc w:val="both"/>
        <w:rPr>
          <w:b/>
          <w:i/>
          <w:iCs/>
          <w:lang w:val="es-ES"/>
        </w:rPr>
      </w:pPr>
      <w:r>
        <w:rPr>
          <w:b/>
          <w:i/>
          <w:iCs/>
          <w:lang w:val="es-ES"/>
        </w:rPr>
        <w:t>Teléfono: 317 893 9000</w:t>
      </w:r>
    </w:p>
    <w:p w:rsidR="00FB3D54" w:rsidRDefault="00FB3D54" w:rsidP="00165868">
      <w:pPr>
        <w:jc w:val="both"/>
        <w:rPr>
          <w:b/>
          <w:i/>
          <w:iCs/>
          <w:sz w:val="28"/>
          <w:szCs w:val="28"/>
          <w:lang w:val="es-ES"/>
        </w:rPr>
      </w:pPr>
    </w:p>
    <w:p w:rsidR="003F037B" w:rsidRPr="00CB4FD3" w:rsidRDefault="003F037B" w:rsidP="00376476">
      <w:pPr>
        <w:tabs>
          <w:tab w:val="left" w:pos="5055"/>
        </w:tabs>
        <w:jc w:val="both"/>
        <w:rPr>
          <w:b/>
          <w:i/>
          <w:iCs/>
          <w:sz w:val="28"/>
          <w:szCs w:val="28"/>
          <w:lang w:val="es-ES"/>
        </w:rPr>
      </w:pPr>
      <w:r w:rsidRPr="00CB4FD3">
        <w:rPr>
          <w:b/>
          <w:i/>
          <w:iCs/>
          <w:sz w:val="28"/>
          <w:szCs w:val="28"/>
          <w:lang w:val="es-ES"/>
        </w:rPr>
        <w:t>Misión</w:t>
      </w:r>
      <w:r w:rsidR="00376476">
        <w:rPr>
          <w:b/>
          <w:i/>
          <w:iCs/>
          <w:sz w:val="28"/>
          <w:szCs w:val="28"/>
          <w:lang w:val="es-ES"/>
        </w:rPr>
        <w:tab/>
      </w:r>
    </w:p>
    <w:p w:rsidR="003F037B" w:rsidRDefault="003F037B" w:rsidP="00165868">
      <w:pPr>
        <w:jc w:val="both"/>
        <w:rPr>
          <w:i/>
          <w:iCs/>
        </w:rPr>
      </w:pPr>
      <w:r w:rsidRPr="003F037B">
        <w:rPr>
          <w:i/>
          <w:iCs/>
          <w:lang w:val="es-ES"/>
        </w:rPr>
        <w:t xml:space="preserve">Promover el desarrollo y crecimiento de los </w:t>
      </w:r>
      <w:r>
        <w:rPr>
          <w:i/>
          <w:iCs/>
          <w:lang w:val="es-ES"/>
        </w:rPr>
        <w:t>negocios de los comerciantes y</w:t>
      </w:r>
      <w:r w:rsidRPr="003F037B">
        <w:rPr>
          <w:i/>
          <w:iCs/>
          <w:lang w:val="es-ES"/>
        </w:rPr>
        <w:t xml:space="preserve"> empresarios afrocolombianos</w:t>
      </w:r>
      <w:r>
        <w:rPr>
          <w:i/>
          <w:iCs/>
          <w:lang w:val="es-ES"/>
        </w:rPr>
        <w:t>,</w:t>
      </w:r>
      <w:r w:rsidRPr="003F037B">
        <w:rPr>
          <w:i/>
          <w:iCs/>
          <w:lang w:val="es-ES"/>
        </w:rPr>
        <w:t xml:space="preserve">  facilitando el acceso a capital, tecnología y mercados para el desarrollo de los programas en </w:t>
      </w:r>
      <w:r>
        <w:rPr>
          <w:i/>
          <w:iCs/>
          <w:lang w:val="es-ES"/>
        </w:rPr>
        <w:t>beneficio de nuestros afiliados,</w:t>
      </w:r>
      <w:r>
        <w:rPr>
          <w:i/>
          <w:iCs/>
        </w:rPr>
        <w:t xml:space="preserve"> enmarcado en la necesidad de crear cultura exportadora.</w:t>
      </w:r>
    </w:p>
    <w:p w:rsidR="003F037B" w:rsidRPr="00CB4FD3" w:rsidRDefault="003F037B" w:rsidP="00165868">
      <w:pPr>
        <w:jc w:val="both"/>
        <w:rPr>
          <w:b/>
          <w:i/>
          <w:iCs/>
          <w:sz w:val="28"/>
          <w:szCs w:val="28"/>
        </w:rPr>
      </w:pPr>
      <w:r w:rsidRPr="00CB4FD3">
        <w:rPr>
          <w:b/>
          <w:i/>
          <w:iCs/>
          <w:sz w:val="28"/>
          <w:szCs w:val="28"/>
        </w:rPr>
        <w:t>Visión</w:t>
      </w:r>
    </w:p>
    <w:p w:rsidR="003F037B" w:rsidRDefault="003F037B" w:rsidP="00165868">
      <w:pPr>
        <w:jc w:val="both"/>
        <w:rPr>
          <w:i/>
          <w:iCs/>
        </w:rPr>
      </w:pPr>
      <w:r>
        <w:rPr>
          <w:i/>
          <w:iCs/>
        </w:rPr>
        <w:t xml:space="preserve">Ser la entidad gremial </w:t>
      </w:r>
      <w:r w:rsidR="00F24D06">
        <w:rPr>
          <w:i/>
          <w:iCs/>
        </w:rPr>
        <w:t>más</w:t>
      </w:r>
      <w:r>
        <w:rPr>
          <w:i/>
          <w:iCs/>
        </w:rPr>
        <w:t xml:space="preserve"> importante de los afrocolombianos y establecer la red más grande de comerciantes del </w:t>
      </w:r>
      <w:r w:rsidR="00F24D06">
        <w:rPr>
          <w:i/>
          <w:iCs/>
        </w:rPr>
        <w:t>país, constituyéndose en el motor del desarrollo y la competitividad de los afiliados y sus regiones.</w:t>
      </w:r>
    </w:p>
    <w:p w:rsidR="003F037B" w:rsidRPr="00CB4FD3" w:rsidRDefault="00F24D06" w:rsidP="00165868">
      <w:pPr>
        <w:jc w:val="both"/>
        <w:rPr>
          <w:b/>
          <w:i/>
          <w:iCs/>
        </w:rPr>
      </w:pPr>
      <w:r w:rsidRPr="00CB4FD3">
        <w:rPr>
          <w:b/>
          <w:i/>
          <w:iCs/>
        </w:rPr>
        <w:t>Afiliados</w:t>
      </w:r>
    </w:p>
    <w:p w:rsidR="00F24D06" w:rsidRDefault="00F24D06" w:rsidP="00165868">
      <w:pPr>
        <w:jc w:val="both"/>
        <w:rPr>
          <w:i/>
          <w:iCs/>
        </w:rPr>
      </w:pPr>
      <w:r>
        <w:rPr>
          <w:i/>
          <w:iCs/>
        </w:rPr>
        <w:t>Son las personas que constituyen empresa</w:t>
      </w:r>
      <w:r w:rsidR="00CB4FD3">
        <w:rPr>
          <w:i/>
          <w:iCs/>
        </w:rPr>
        <w:t xml:space="preserve"> y participan de actividades comerciales</w:t>
      </w:r>
      <w:r>
        <w:rPr>
          <w:i/>
          <w:iCs/>
        </w:rPr>
        <w:t>, formales e informales, que estén en sintonía con los procesos de inclusión social en Colombia y el mundo y que, a través de la entidad, vean la posibilidad real de mejorar sus ventas.</w:t>
      </w:r>
    </w:p>
    <w:p w:rsidR="00F24D06" w:rsidRDefault="00F24D06" w:rsidP="00165868">
      <w:pPr>
        <w:jc w:val="both"/>
        <w:rPr>
          <w:i/>
          <w:iCs/>
        </w:rPr>
      </w:pPr>
      <w:r>
        <w:rPr>
          <w:i/>
          <w:iCs/>
        </w:rPr>
        <w:t>La CCAF contempla una categoría de afiliados especiales, los cuales son los siguientes:</w:t>
      </w:r>
    </w:p>
    <w:p w:rsidR="00F24D06" w:rsidRDefault="00CB4FD3" w:rsidP="00165868">
      <w:pPr>
        <w:jc w:val="both"/>
        <w:rPr>
          <w:i/>
          <w:iCs/>
        </w:rPr>
      </w:pPr>
      <w:r>
        <w:rPr>
          <w:i/>
          <w:iCs/>
        </w:rPr>
        <w:t>Afiliado Semilla, que son n</w:t>
      </w:r>
      <w:r w:rsidR="00F24D06">
        <w:rPr>
          <w:i/>
          <w:iCs/>
        </w:rPr>
        <w:t>iños de edades comprendidas en</w:t>
      </w:r>
      <w:r>
        <w:rPr>
          <w:i/>
          <w:iCs/>
        </w:rPr>
        <w:t>tre 3 años y 9 años, como medida de acercar a la niñez a las dinámicas económicas y establecer con ellos procesos educativos que propendan a crear una cultura comercial y empresarial.</w:t>
      </w:r>
    </w:p>
    <w:p w:rsidR="00376476" w:rsidRDefault="00376476" w:rsidP="00165868">
      <w:pPr>
        <w:jc w:val="both"/>
        <w:rPr>
          <w:i/>
          <w:iCs/>
        </w:rPr>
      </w:pPr>
      <w:r>
        <w:rPr>
          <w:i/>
          <w:iCs/>
        </w:rPr>
        <w:t>Afiliada Madre Cabeza de Familia, que son las madres que tienen negocios y con los cuales se establecen diseños y estrategias propias de este segmento especial.</w:t>
      </w:r>
    </w:p>
    <w:p w:rsidR="00F24D06" w:rsidRDefault="00CB4FD3" w:rsidP="00165868">
      <w:pPr>
        <w:jc w:val="both"/>
        <w:rPr>
          <w:i/>
          <w:iCs/>
        </w:rPr>
      </w:pPr>
      <w:r>
        <w:rPr>
          <w:i/>
          <w:iCs/>
        </w:rPr>
        <w:t>Afiliado Clave, que son personalidades que no necesariamente deben tener o constituir empresa pero que con sus aportes en los diferentes sectores a los cuales estén dirigidos, ayuden o promuevan la cultura y los emprendimientos de los afrocolombianos.</w:t>
      </w:r>
    </w:p>
    <w:p w:rsidR="00F24D06" w:rsidRPr="00CB4FD3" w:rsidRDefault="00CB4FD3" w:rsidP="00165868">
      <w:pPr>
        <w:jc w:val="both"/>
        <w:rPr>
          <w:b/>
          <w:i/>
          <w:iCs/>
          <w:sz w:val="28"/>
          <w:szCs w:val="28"/>
        </w:rPr>
      </w:pPr>
      <w:r w:rsidRPr="00CB4FD3">
        <w:rPr>
          <w:b/>
          <w:i/>
          <w:iCs/>
          <w:sz w:val="28"/>
          <w:szCs w:val="28"/>
        </w:rPr>
        <w:lastRenderedPageBreak/>
        <w:t>Estrategias</w:t>
      </w:r>
      <w:r w:rsidR="00F24D06" w:rsidRPr="00CB4FD3">
        <w:rPr>
          <w:b/>
          <w:i/>
          <w:iCs/>
          <w:sz w:val="28"/>
          <w:szCs w:val="28"/>
        </w:rPr>
        <w:t xml:space="preserve"> de la Cámara de Comerciantes Afrocolombianos con sus afiliados:</w:t>
      </w:r>
    </w:p>
    <w:p w:rsidR="00201EC4" w:rsidRPr="003F037B" w:rsidRDefault="00431306" w:rsidP="00F24D06">
      <w:pPr>
        <w:numPr>
          <w:ilvl w:val="0"/>
          <w:numId w:val="6"/>
        </w:numPr>
        <w:jc w:val="both"/>
      </w:pPr>
      <w:r w:rsidRPr="003F037B">
        <w:rPr>
          <w:i/>
          <w:iCs/>
          <w:lang w:val="es-ES"/>
        </w:rPr>
        <w:t>Apoyar los procesos de industrialización.</w:t>
      </w:r>
    </w:p>
    <w:p w:rsidR="00F24D06" w:rsidRPr="003F037B" w:rsidRDefault="00F24D06" w:rsidP="00F24D06">
      <w:pPr>
        <w:numPr>
          <w:ilvl w:val="0"/>
          <w:numId w:val="6"/>
        </w:numPr>
        <w:jc w:val="both"/>
      </w:pPr>
      <w:r w:rsidRPr="003F037B">
        <w:rPr>
          <w:i/>
          <w:iCs/>
        </w:rPr>
        <w:t>Promover a Colombia como destino de inversiones para negocios que apuntan a la comunidad afrocolombiana</w:t>
      </w:r>
    </w:p>
    <w:p w:rsidR="00F24D06" w:rsidRPr="003F037B" w:rsidRDefault="00F24D06" w:rsidP="00F24D06">
      <w:pPr>
        <w:numPr>
          <w:ilvl w:val="0"/>
          <w:numId w:val="6"/>
        </w:numPr>
        <w:jc w:val="both"/>
      </w:pPr>
      <w:r w:rsidRPr="003F037B">
        <w:rPr>
          <w:i/>
          <w:iCs/>
          <w:lang w:val="es-ES"/>
        </w:rPr>
        <w:t xml:space="preserve">Aprovechamiento de los tratados de libre comercio para los empresarios Afrocolombianos, </w:t>
      </w:r>
    </w:p>
    <w:p w:rsidR="00F24D06" w:rsidRPr="003F037B" w:rsidRDefault="00F24D06" w:rsidP="00F24D06">
      <w:pPr>
        <w:numPr>
          <w:ilvl w:val="0"/>
          <w:numId w:val="6"/>
        </w:numPr>
        <w:jc w:val="both"/>
      </w:pPr>
      <w:r w:rsidRPr="003F037B">
        <w:rPr>
          <w:i/>
          <w:iCs/>
          <w:lang w:val="es-ES"/>
        </w:rPr>
        <w:t>Acercamiento con los sectores productivos para fomentar las alianzas entre empresas multinacionales y nuestros comerciantes</w:t>
      </w:r>
    </w:p>
    <w:p w:rsidR="00F24D06" w:rsidRPr="003F037B" w:rsidRDefault="00F24D06" w:rsidP="00F24D06">
      <w:pPr>
        <w:numPr>
          <w:ilvl w:val="0"/>
          <w:numId w:val="6"/>
        </w:numPr>
        <w:jc w:val="both"/>
      </w:pPr>
      <w:r w:rsidRPr="003F037B">
        <w:rPr>
          <w:i/>
          <w:iCs/>
        </w:rPr>
        <w:t>Crear una plataforma y un sistema de información sobre los empresarios afrocolombianos y el mercado afro.</w:t>
      </w:r>
    </w:p>
    <w:p w:rsidR="00201EC4" w:rsidRPr="003F037B" w:rsidRDefault="00431306" w:rsidP="00F24D06">
      <w:pPr>
        <w:numPr>
          <w:ilvl w:val="0"/>
          <w:numId w:val="6"/>
        </w:numPr>
        <w:jc w:val="both"/>
      </w:pPr>
      <w:r w:rsidRPr="003F037B">
        <w:rPr>
          <w:i/>
          <w:iCs/>
        </w:rPr>
        <w:t>Apoyar, acompañar y proveer de asesoría especializada a los empresarios de otros países sobre el mercado interno afrocolombiano</w:t>
      </w:r>
    </w:p>
    <w:p w:rsidR="00201EC4" w:rsidRPr="003F037B" w:rsidRDefault="00431306" w:rsidP="003F037B">
      <w:pPr>
        <w:numPr>
          <w:ilvl w:val="0"/>
          <w:numId w:val="3"/>
        </w:numPr>
        <w:jc w:val="both"/>
      </w:pPr>
      <w:r w:rsidRPr="003F037B">
        <w:rPr>
          <w:i/>
          <w:iCs/>
        </w:rPr>
        <w:t>Gestionar el acceso a los empresarios y/o comerciantes Afrocolombianos, a las líneas de crédito existentes en el mercado.</w:t>
      </w:r>
    </w:p>
    <w:p w:rsidR="00201EC4" w:rsidRPr="003F037B" w:rsidRDefault="00431306" w:rsidP="003F037B">
      <w:pPr>
        <w:numPr>
          <w:ilvl w:val="0"/>
          <w:numId w:val="3"/>
        </w:numPr>
        <w:jc w:val="both"/>
      </w:pPr>
      <w:r w:rsidRPr="003F037B">
        <w:rPr>
          <w:i/>
          <w:iCs/>
        </w:rPr>
        <w:t>Servir de garantes entre los empresarios y los gobiernos locales, nacionales e internacionales.</w:t>
      </w:r>
      <w:r w:rsidRPr="003F037B">
        <w:rPr>
          <w:i/>
          <w:iCs/>
          <w:lang w:val="es-ES"/>
        </w:rPr>
        <w:t xml:space="preserve"> </w:t>
      </w:r>
    </w:p>
    <w:p w:rsidR="00201EC4" w:rsidRPr="003F037B" w:rsidRDefault="00431306" w:rsidP="003F037B">
      <w:pPr>
        <w:numPr>
          <w:ilvl w:val="0"/>
          <w:numId w:val="3"/>
        </w:numPr>
        <w:jc w:val="both"/>
      </w:pPr>
      <w:r w:rsidRPr="003F037B">
        <w:rPr>
          <w:i/>
          <w:iCs/>
          <w:lang w:val="es-ES"/>
        </w:rPr>
        <w:t>Asesoramiento a las multinacionales a los procesos de consulta previa ley 21 de 1991 convenio 169 de OIT.</w:t>
      </w:r>
    </w:p>
    <w:p w:rsidR="00201EC4" w:rsidRPr="003F037B" w:rsidRDefault="00431306" w:rsidP="003F037B">
      <w:pPr>
        <w:numPr>
          <w:ilvl w:val="0"/>
          <w:numId w:val="3"/>
        </w:numPr>
        <w:jc w:val="both"/>
      </w:pPr>
      <w:r w:rsidRPr="003F037B">
        <w:rPr>
          <w:i/>
          <w:iCs/>
          <w:lang w:val="es-ES"/>
        </w:rPr>
        <w:t xml:space="preserve">Caracterización de la población en consumo y actividades </w:t>
      </w:r>
      <w:r w:rsidR="00F24D06" w:rsidRPr="003F037B">
        <w:rPr>
          <w:i/>
          <w:iCs/>
          <w:lang w:val="es-ES"/>
        </w:rPr>
        <w:t>productivas.</w:t>
      </w:r>
    </w:p>
    <w:p w:rsidR="00201EC4" w:rsidRPr="003F037B" w:rsidRDefault="00431306" w:rsidP="003F037B">
      <w:pPr>
        <w:numPr>
          <w:ilvl w:val="0"/>
          <w:numId w:val="3"/>
        </w:numPr>
        <w:jc w:val="both"/>
      </w:pPr>
      <w:r w:rsidRPr="003F037B">
        <w:rPr>
          <w:i/>
          <w:iCs/>
          <w:lang w:val="es-ES"/>
        </w:rPr>
        <w:t>Fomento a los empresarios informales ley 454 de 1998.</w:t>
      </w:r>
    </w:p>
    <w:p w:rsidR="003F037B" w:rsidRPr="00005F77" w:rsidRDefault="00CB4FD3" w:rsidP="003F037B">
      <w:pPr>
        <w:jc w:val="both"/>
        <w:rPr>
          <w:b/>
          <w:sz w:val="28"/>
          <w:szCs w:val="28"/>
        </w:rPr>
      </w:pPr>
      <w:r w:rsidRPr="00005F77">
        <w:rPr>
          <w:b/>
          <w:sz w:val="28"/>
          <w:szCs w:val="28"/>
        </w:rPr>
        <w:t>Características de los empresarios y sectores económicos de desarrollo.</w:t>
      </w:r>
    </w:p>
    <w:p w:rsidR="0039527F" w:rsidRDefault="00CB4FD3" w:rsidP="003F037B">
      <w:pPr>
        <w:jc w:val="both"/>
      </w:pPr>
      <w:r>
        <w:t>Dentro de los comerciantes y empresarios que están afiliados a la CCAF en</w:t>
      </w:r>
      <w:r w:rsidR="00C56251">
        <w:t xml:space="preserve"> el departamento del Valle, principalm</w:t>
      </w:r>
      <w:r w:rsidR="00376476">
        <w:t>ente en las ciudades de Cali y B</w:t>
      </w:r>
      <w:r w:rsidR="00C56251">
        <w:t>uenaventura</w:t>
      </w:r>
      <w:r>
        <w:t xml:space="preserve">, los sectores </w:t>
      </w:r>
      <w:r w:rsidR="0039527F">
        <w:t>en los que se mueven son los siguientes:</w:t>
      </w:r>
    </w:p>
    <w:p w:rsidR="0039527F" w:rsidRPr="00005F77" w:rsidRDefault="0039527F" w:rsidP="003F037B">
      <w:pPr>
        <w:jc w:val="both"/>
      </w:pPr>
      <w:r w:rsidRPr="00005F77">
        <w:t>Alimentos y Bebidas</w:t>
      </w:r>
    </w:p>
    <w:p w:rsidR="00C56251" w:rsidRPr="00005F77" w:rsidRDefault="00005F77" w:rsidP="00C56251">
      <w:pPr>
        <w:jc w:val="both"/>
      </w:pPr>
      <w:r w:rsidRPr="00005F77">
        <w:t>Sistema M</w:t>
      </w:r>
      <w:r w:rsidR="00C56251" w:rsidRPr="00005F77">
        <w:t>oda</w:t>
      </w:r>
    </w:p>
    <w:p w:rsidR="00C56251" w:rsidRPr="00005F77" w:rsidRDefault="00005F77" w:rsidP="00C56251">
      <w:pPr>
        <w:jc w:val="both"/>
      </w:pPr>
      <w:r w:rsidRPr="00005F77">
        <w:t>Textil, Confecciones y Diseño de M</w:t>
      </w:r>
      <w:r w:rsidR="00F00429" w:rsidRPr="00005F77">
        <w:t>odas</w:t>
      </w:r>
    </w:p>
    <w:p w:rsidR="00F00429" w:rsidRPr="00005F77" w:rsidRDefault="00F00429" w:rsidP="00C56251">
      <w:pPr>
        <w:jc w:val="both"/>
      </w:pPr>
      <w:r w:rsidRPr="00005F77">
        <w:t>Cosméticos</w:t>
      </w:r>
    </w:p>
    <w:p w:rsidR="00AB5F97" w:rsidRPr="00005F77" w:rsidRDefault="00AB5F97" w:rsidP="00C56251">
      <w:pPr>
        <w:jc w:val="both"/>
      </w:pPr>
      <w:r w:rsidRPr="00005F77">
        <w:t>Artesanías</w:t>
      </w:r>
    </w:p>
    <w:p w:rsidR="00AB5F97" w:rsidRPr="00005F77" w:rsidRDefault="00AB5F97" w:rsidP="00C56251">
      <w:pPr>
        <w:jc w:val="both"/>
      </w:pPr>
      <w:r w:rsidRPr="00005F77">
        <w:t>Industria cultural</w:t>
      </w:r>
    </w:p>
    <w:p w:rsidR="00376476" w:rsidRPr="00005F77" w:rsidRDefault="00376476" w:rsidP="00C56251">
      <w:pPr>
        <w:jc w:val="both"/>
      </w:pPr>
      <w:r w:rsidRPr="00005F77">
        <w:t>Comercio al detal</w:t>
      </w:r>
    </w:p>
    <w:p w:rsidR="00005F77" w:rsidRDefault="00005F77" w:rsidP="00005F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Convenios</w:t>
      </w:r>
    </w:p>
    <w:p w:rsidR="00005F77" w:rsidRPr="00C5598B" w:rsidRDefault="00005F77" w:rsidP="00005F77">
      <w:pPr>
        <w:jc w:val="both"/>
        <w:rPr>
          <w:b/>
          <w:i/>
        </w:rPr>
      </w:pPr>
      <w:r w:rsidRPr="00C5598B">
        <w:rPr>
          <w:b/>
          <w:i/>
        </w:rPr>
        <w:t>Cámara de comerciantes Afrocolombianos y Cemex</w:t>
      </w:r>
    </w:p>
    <w:p w:rsidR="00005F77" w:rsidRDefault="00005F77" w:rsidP="00005F77">
      <w:pPr>
        <w:jc w:val="both"/>
      </w:pPr>
      <w:r w:rsidRPr="00C5598B">
        <w:t xml:space="preserve">Desarrollo del programa </w:t>
      </w:r>
      <w:r w:rsidRPr="00C5598B">
        <w:rPr>
          <w:i/>
        </w:rPr>
        <w:t>Patrimonio Hoy</w:t>
      </w:r>
      <w:r w:rsidRPr="00C5598B">
        <w:t xml:space="preserve"> cuyo objetivo es estimular el ahorro en familias de escasos recursos para la construcción o el mejoramiento progresivo de su vivienda.</w:t>
      </w:r>
    </w:p>
    <w:p w:rsidR="00005F77" w:rsidRDefault="00005F77" w:rsidP="00005F77">
      <w:pPr>
        <w:jc w:val="both"/>
      </w:pPr>
    </w:p>
    <w:p w:rsidR="00005F77" w:rsidRDefault="00005F77" w:rsidP="00005F77">
      <w:pPr>
        <w:jc w:val="both"/>
        <w:rPr>
          <w:b/>
          <w:i/>
        </w:rPr>
      </w:pPr>
      <w:r w:rsidRPr="00FB3D54">
        <w:rPr>
          <w:b/>
          <w:i/>
        </w:rPr>
        <w:t xml:space="preserve">Cámara de Comerciantes Afrocolombianos y </w:t>
      </w:r>
      <w:proofErr w:type="spellStart"/>
      <w:r w:rsidRPr="00FB3D54">
        <w:rPr>
          <w:b/>
          <w:i/>
        </w:rPr>
        <w:t>Predir</w:t>
      </w:r>
      <w:proofErr w:type="spellEnd"/>
    </w:p>
    <w:p w:rsidR="00005F77" w:rsidRDefault="00005F77" w:rsidP="00005F77">
      <w:pPr>
        <w:jc w:val="both"/>
      </w:pPr>
      <w:r>
        <w:t>Desarrollo de la cooperativa de trabajo asociado en el anden del pacifico.</w:t>
      </w:r>
    </w:p>
    <w:p w:rsidR="00005F77" w:rsidRPr="00FB3D54" w:rsidRDefault="00005F77" w:rsidP="00005F77">
      <w:pPr>
        <w:jc w:val="both"/>
      </w:pPr>
    </w:p>
    <w:p w:rsidR="00005F77" w:rsidRPr="00C5598B" w:rsidRDefault="00005F77" w:rsidP="00005F77">
      <w:pPr>
        <w:jc w:val="both"/>
      </w:pPr>
      <w:r w:rsidRPr="00C5598B">
        <w:rPr>
          <w:b/>
        </w:rPr>
        <w:t xml:space="preserve">Cámara de comerciantes Afrocolombianos y </w:t>
      </w:r>
      <w:proofErr w:type="spellStart"/>
      <w:r w:rsidRPr="00C5598B">
        <w:rPr>
          <w:b/>
        </w:rPr>
        <w:t>Andeafro</w:t>
      </w:r>
      <w:proofErr w:type="spellEnd"/>
      <w:r>
        <w:rPr>
          <w:b/>
        </w:rPr>
        <w:t xml:space="preserve"> </w:t>
      </w:r>
      <w:r w:rsidRPr="00C5598B">
        <w:t>(asociación de empresarios afrocolombianos</w:t>
      </w:r>
      <w:r>
        <w:t>)</w:t>
      </w:r>
    </w:p>
    <w:p w:rsidR="00005F77" w:rsidRDefault="00005F77" w:rsidP="00005F77">
      <w:pPr>
        <w:jc w:val="both"/>
      </w:pPr>
      <w:r>
        <w:t>Mejorar las condiciones de negocios  y de competitividad de los empresarios y comerciantes afrocolombianos en el país y generar inclusión en Colombia.</w:t>
      </w:r>
    </w:p>
    <w:p w:rsidR="00005F77" w:rsidRDefault="00005F77" w:rsidP="00005F77">
      <w:pPr>
        <w:jc w:val="both"/>
      </w:pPr>
    </w:p>
    <w:p w:rsidR="00005F77" w:rsidRDefault="00005F77" w:rsidP="00005F77">
      <w:pPr>
        <w:jc w:val="both"/>
        <w:rPr>
          <w:b/>
        </w:rPr>
      </w:pPr>
      <w:r w:rsidRPr="00FB3D54">
        <w:rPr>
          <w:b/>
          <w:i/>
        </w:rPr>
        <w:t xml:space="preserve">Cámara de Comerciantes Afrocolombianos y </w:t>
      </w:r>
      <w:proofErr w:type="spellStart"/>
      <w:r w:rsidRPr="00FB3D54">
        <w:rPr>
          <w:b/>
          <w:i/>
        </w:rPr>
        <w:t>Fondeafro</w:t>
      </w:r>
      <w:proofErr w:type="spellEnd"/>
      <w:r>
        <w:rPr>
          <w:b/>
        </w:rPr>
        <w:t xml:space="preserve"> </w:t>
      </w:r>
      <w:r w:rsidRPr="00C5598B">
        <w:t>(Fondo de desarrollo para los empresarios afrocolombianos</w:t>
      </w:r>
      <w:r>
        <w:rPr>
          <w:b/>
        </w:rPr>
        <w:t>)</w:t>
      </w:r>
    </w:p>
    <w:p w:rsidR="00005F77" w:rsidRPr="00005F77" w:rsidRDefault="00005F77" w:rsidP="00C56251">
      <w:pPr>
        <w:jc w:val="both"/>
      </w:pPr>
      <w:r w:rsidRPr="00C5598B">
        <w:t>Impulsar el desarrollo empresarial a través del impulso de normatividad que ayude a generar un marco jurídico y legal para el comerciante afrocolombiano.</w:t>
      </w:r>
    </w:p>
    <w:p w:rsidR="00376476" w:rsidRDefault="00376476" w:rsidP="00C56251">
      <w:pPr>
        <w:jc w:val="both"/>
      </w:pPr>
      <w:proofErr w:type="spellStart"/>
      <w:proofErr w:type="gramStart"/>
      <w:r>
        <w:t>Atte</w:t>
      </w:r>
      <w:proofErr w:type="spellEnd"/>
      <w:r>
        <w:t xml:space="preserve"> :</w:t>
      </w:r>
      <w:proofErr w:type="gramEnd"/>
    </w:p>
    <w:p w:rsidR="00376476" w:rsidRDefault="00376476" w:rsidP="00C56251">
      <w:pPr>
        <w:jc w:val="both"/>
      </w:pPr>
    </w:p>
    <w:p w:rsidR="00005F77" w:rsidRDefault="00005F77" w:rsidP="00C56251">
      <w:pPr>
        <w:jc w:val="both"/>
      </w:pPr>
    </w:p>
    <w:p w:rsidR="00376476" w:rsidRDefault="00376476" w:rsidP="00C56251">
      <w:pPr>
        <w:jc w:val="both"/>
        <w:rPr>
          <w:b/>
        </w:rPr>
      </w:pPr>
      <w:r w:rsidRPr="00376476">
        <w:rPr>
          <w:b/>
        </w:rPr>
        <w:t>MARCEL ECHEVERRY VALENCIA</w:t>
      </w:r>
    </w:p>
    <w:p w:rsidR="00376476" w:rsidRDefault="00376476" w:rsidP="00C56251">
      <w:pPr>
        <w:jc w:val="both"/>
        <w:rPr>
          <w:b/>
        </w:rPr>
      </w:pPr>
      <w:r>
        <w:rPr>
          <w:b/>
        </w:rPr>
        <w:t>Director Ejecutivo</w:t>
      </w:r>
    </w:p>
    <w:p w:rsidR="00B57920" w:rsidRPr="00B57920" w:rsidRDefault="00B57920" w:rsidP="00C56251">
      <w:pPr>
        <w:jc w:val="both"/>
      </w:pPr>
      <w:bookmarkStart w:id="0" w:name="_GoBack"/>
      <w:bookmarkEnd w:id="0"/>
    </w:p>
    <w:p w:rsidR="00AB5F97" w:rsidRPr="00AB5F97" w:rsidRDefault="00AB5F97" w:rsidP="00C56251">
      <w:pPr>
        <w:jc w:val="both"/>
        <w:rPr>
          <w:b/>
        </w:rPr>
      </w:pPr>
    </w:p>
    <w:p w:rsidR="00F00429" w:rsidRPr="00F00429" w:rsidRDefault="00F00429" w:rsidP="00C56251">
      <w:pPr>
        <w:jc w:val="both"/>
      </w:pPr>
    </w:p>
    <w:p w:rsidR="0039527F" w:rsidRPr="00192B53" w:rsidRDefault="0039527F" w:rsidP="003F037B">
      <w:pPr>
        <w:jc w:val="both"/>
      </w:pPr>
    </w:p>
    <w:sectPr w:rsidR="0039527F" w:rsidRPr="00192B53" w:rsidSect="00B0260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70" w:rsidRDefault="00610C70" w:rsidP="00376476">
      <w:pPr>
        <w:spacing w:after="0" w:line="240" w:lineRule="auto"/>
      </w:pPr>
      <w:r>
        <w:separator/>
      </w:r>
    </w:p>
  </w:endnote>
  <w:endnote w:type="continuationSeparator" w:id="0">
    <w:p w:rsidR="00610C70" w:rsidRDefault="00610C70" w:rsidP="0037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6" w:rsidRPr="00376476" w:rsidRDefault="00376476" w:rsidP="00376476">
    <w:pPr>
      <w:jc w:val="center"/>
      <w:rPr>
        <w:b/>
      </w:rPr>
    </w:pPr>
    <w:proofErr w:type="spellStart"/>
    <w:r w:rsidRPr="00376476">
      <w:rPr>
        <w:b/>
      </w:rPr>
      <w:t>Cra</w:t>
    </w:r>
    <w:proofErr w:type="spellEnd"/>
    <w:r w:rsidRPr="00376476">
      <w:rPr>
        <w:b/>
      </w:rPr>
      <w:t xml:space="preserve"> 101 12 </w:t>
    </w:r>
    <w:proofErr w:type="spellStart"/>
    <w:r w:rsidRPr="00376476">
      <w:rPr>
        <w:b/>
      </w:rPr>
      <w:t>ABis</w:t>
    </w:r>
    <w:proofErr w:type="spellEnd"/>
    <w:r w:rsidRPr="00376476">
      <w:rPr>
        <w:b/>
      </w:rPr>
      <w:t xml:space="preserve"> – 15 C. 44 Cali- Valle</w:t>
    </w:r>
  </w:p>
  <w:p w:rsidR="00376476" w:rsidRPr="00376476" w:rsidRDefault="00376476" w:rsidP="00376476">
    <w:pPr>
      <w:pStyle w:val="Piedepgina"/>
      <w:jc w:val="center"/>
      <w:rPr>
        <w:b/>
      </w:rPr>
    </w:pPr>
    <w:r w:rsidRPr="00376476">
      <w:rPr>
        <w:b/>
      </w:rPr>
      <w:t>www.caf.com.co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70" w:rsidRDefault="00610C70" w:rsidP="00376476">
      <w:pPr>
        <w:spacing w:after="0" w:line="240" w:lineRule="auto"/>
      </w:pPr>
      <w:r>
        <w:separator/>
      </w:r>
    </w:p>
  </w:footnote>
  <w:footnote w:type="continuationSeparator" w:id="0">
    <w:p w:rsidR="00610C70" w:rsidRDefault="00610C70" w:rsidP="0037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6" w:rsidRDefault="00376476" w:rsidP="00376476">
    <w:pPr>
      <w:pStyle w:val="Encabezado"/>
      <w:jc w:val="center"/>
    </w:pPr>
    <w:r w:rsidRPr="00956A82">
      <w:rPr>
        <w:noProof/>
        <w:lang w:eastAsia="es-CO"/>
      </w:rPr>
      <w:drawing>
        <wp:inline distT="0" distB="0" distL="0" distR="0" wp14:anchorId="1AA0D714" wp14:editId="2767E0DA">
          <wp:extent cx="1238250" cy="600953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757" cy="60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6476" w:rsidRDefault="003764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A7A"/>
    <w:multiLevelType w:val="hybridMultilevel"/>
    <w:tmpl w:val="57C473FA"/>
    <w:lvl w:ilvl="0" w:tplc="D6F033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E670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226E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C298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EC00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DA66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0467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1A9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B6E0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E57927"/>
    <w:multiLevelType w:val="hybridMultilevel"/>
    <w:tmpl w:val="94E6A8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E2E07"/>
    <w:multiLevelType w:val="hybridMultilevel"/>
    <w:tmpl w:val="193C5348"/>
    <w:lvl w:ilvl="0" w:tplc="2A4AB8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0428B"/>
    <w:multiLevelType w:val="hybridMultilevel"/>
    <w:tmpl w:val="08C257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A0810"/>
    <w:multiLevelType w:val="hybridMultilevel"/>
    <w:tmpl w:val="08C257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00A2B"/>
    <w:multiLevelType w:val="hybridMultilevel"/>
    <w:tmpl w:val="66400BF4"/>
    <w:lvl w:ilvl="0" w:tplc="D01652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EA3B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247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40B3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46CF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3CDE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86C1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4EB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1871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A3C07B2"/>
    <w:multiLevelType w:val="hybridMultilevel"/>
    <w:tmpl w:val="ABC2A944"/>
    <w:lvl w:ilvl="0" w:tplc="14FC7A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3A96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9672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69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2A0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A8AE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40CF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DAFE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843F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B1E4EB7"/>
    <w:multiLevelType w:val="hybridMultilevel"/>
    <w:tmpl w:val="04DEFF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50855"/>
    <w:multiLevelType w:val="hybridMultilevel"/>
    <w:tmpl w:val="A7C4AA34"/>
    <w:lvl w:ilvl="0" w:tplc="2A4AB8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58F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CCAF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8425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6DC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A862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2A46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BE51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4C79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ED"/>
    <w:rsid w:val="00005F77"/>
    <w:rsid w:val="00006F20"/>
    <w:rsid w:val="000148A0"/>
    <w:rsid w:val="00021F8A"/>
    <w:rsid w:val="0003075F"/>
    <w:rsid w:val="00115A88"/>
    <w:rsid w:val="00165868"/>
    <w:rsid w:val="00187D74"/>
    <w:rsid w:val="00192B53"/>
    <w:rsid w:val="001977F6"/>
    <w:rsid w:val="001C045E"/>
    <w:rsid w:val="00201EC4"/>
    <w:rsid w:val="00217347"/>
    <w:rsid w:val="002537B8"/>
    <w:rsid w:val="0030225C"/>
    <w:rsid w:val="00352C1B"/>
    <w:rsid w:val="00376476"/>
    <w:rsid w:val="0039527F"/>
    <w:rsid w:val="003C4609"/>
    <w:rsid w:val="003F037B"/>
    <w:rsid w:val="00431306"/>
    <w:rsid w:val="004E7E8B"/>
    <w:rsid w:val="005221B8"/>
    <w:rsid w:val="005619BC"/>
    <w:rsid w:val="005D7AED"/>
    <w:rsid w:val="00610C70"/>
    <w:rsid w:val="006579A9"/>
    <w:rsid w:val="006D3AE0"/>
    <w:rsid w:val="00746D51"/>
    <w:rsid w:val="00796D1B"/>
    <w:rsid w:val="007A1F03"/>
    <w:rsid w:val="0082349E"/>
    <w:rsid w:val="00824B10"/>
    <w:rsid w:val="008C4D58"/>
    <w:rsid w:val="00A15DA3"/>
    <w:rsid w:val="00A42B59"/>
    <w:rsid w:val="00A43601"/>
    <w:rsid w:val="00AB5F97"/>
    <w:rsid w:val="00AD1C4B"/>
    <w:rsid w:val="00AE15B0"/>
    <w:rsid w:val="00B0260F"/>
    <w:rsid w:val="00B57920"/>
    <w:rsid w:val="00BD355C"/>
    <w:rsid w:val="00BE6320"/>
    <w:rsid w:val="00C26BEC"/>
    <w:rsid w:val="00C5598B"/>
    <w:rsid w:val="00C56251"/>
    <w:rsid w:val="00CB4FD3"/>
    <w:rsid w:val="00D91924"/>
    <w:rsid w:val="00DA6F7A"/>
    <w:rsid w:val="00E81F8B"/>
    <w:rsid w:val="00ED0214"/>
    <w:rsid w:val="00F00429"/>
    <w:rsid w:val="00F24D06"/>
    <w:rsid w:val="00FB3D54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A1F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658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6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76"/>
  </w:style>
  <w:style w:type="paragraph" w:styleId="Piedepgina">
    <w:name w:val="footer"/>
    <w:basedOn w:val="Normal"/>
    <w:link w:val="PiedepginaCar"/>
    <w:uiPriority w:val="99"/>
    <w:unhideWhenUsed/>
    <w:rsid w:val="00376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76"/>
  </w:style>
  <w:style w:type="paragraph" w:styleId="Textodeglobo">
    <w:name w:val="Balloon Text"/>
    <w:basedOn w:val="Normal"/>
    <w:link w:val="TextodegloboCar"/>
    <w:uiPriority w:val="99"/>
    <w:semiHidden/>
    <w:unhideWhenUsed/>
    <w:rsid w:val="0037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47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3D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A1F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658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6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476"/>
  </w:style>
  <w:style w:type="paragraph" w:styleId="Piedepgina">
    <w:name w:val="footer"/>
    <w:basedOn w:val="Normal"/>
    <w:link w:val="PiedepginaCar"/>
    <w:uiPriority w:val="99"/>
    <w:unhideWhenUsed/>
    <w:rsid w:val="00376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476"/>
  </w:style>
  <w:style w:type="paragraph" w:styleId="Textodeglobo">
    <w:name w:val="Balloon Text"/>
    <w:basedOn w:val="Normal"/>
    <w:link w:val="TextodegloboCar"/>
    <w:uiPriority w:val="99"/>
    <w:semiHidden/>
    <w:unhideWhenUsed/>
    <w:rsid w:val="0037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47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3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208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936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389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4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6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4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8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3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69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1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8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f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C0424-1F4F-400E-BB20-653803A9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Va Que</dc:creator>
  <cp:lastModifiedBy>USUARIO</cp:lastModifiedBy>
  <cp:revision>2</cp:revision>
  <dcterms:created xsi:type="dcterms:W3CDTF">2016-10-10T18:57:00Z</dcterms:created>
  <dcterms:modified xsi:type="dcterms:W3CDTF">2016-10-10T18:57:00Z</dcterms:modified>
</cp:coreProperties>
</file>