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18"/>
          <w:szCs w:val="18"/>
        </w:rPr>
      </w:pPr>
    </w:p>
    <w:p>
      <w:pPr>
        <w:jc w:val="center"/>
        <w:rPr>
          <w:rFonts w:hint="eastAsia" w:ascii="Arial" w:hAnsi="Arial" w:eastAsia="楷体" w:cs="Arial"/>
          <w:b/>
          <w:bCs/>
          <w:color w:val="C00000"/>
          <w:sz w:val="28"/>
          <w:szCs w:val="28"/>
        </w:rPr>
      </w:pPr>
      <w:r>
        <w:rPr>
          <w:rFonts w:hint="eastAsia" w:ascii="Arial" w:hAnsi="Arial" w:eastAsia="楷体" w:cs="Arial"/>
          <w:b/>
          <w:bCs/>
          <w:color w:val="C00000"/>
          <w:sz w:val="28"/>
          <w:szCs w:val="28"/>
        </w:rPr>
        <w:t xml:space="preserve">Integrated </w:t>
      </w:r>
      <w:r>
        <w:rPr>
          <w:rFonts w:hint="eastAsia" w:ascii="Arial" w:hAnsi="Arial" w:eastAsia="楷体" w:cs="Arial"/>
          <w:b/>
          <w:bCs/>
          <w:color w:val="C00000"/>
          <w:sz w:val="28"/>
          <w:szCs w:val="28"/>
          <w:lang w:val="en-US" w:eastAsia="zh-CN"/>
        </w:rPr>
        <w:t>Electric Standby</w:t>
      </w:r>
      <w:r>
        <w:rPr>
          <w:rFonts w:hint="eastAsia" w:ascii="Arial" w:hAnsi="Arial" w:eastAsia="楷体" w:cs="Arial"/>
          <w:b/>
          <w:bCs/>
          <w:color w:val="C00000"/>
          <w:sz w:val="28"/>
          <w:szCs w:val="28"/>
        </w:rPr>
        <w:t xml:space="preserve"> for</w:t>
      </w:r>
      <w:r>
        <w:rPr>
          <w:rFonts w:hint="eastAsia" w:ascii="Arial" w:hAnsi="Arial" w:eastAsia="楷体" w:cs="Arial"/>
          <w:b/>
          <w:bCs/>
          <w:color w:val="C00000"/>
          <w:sz w:val="28"/>
          <w:szCs w:val="28"/>
          <w:lang w:val="en-US" w:eastAsia="zh-CN"/>
        </w:rPr>
        <w:t xml:space="preserve"> R</w:t>
      </w:r>
      <w:r>
        <w:rPr>
          <w:rFonts w:hint="eastAsia" w:ascii="Arial" w:hAnsi="Arial" w:eastAsia="楷体" w:cs="Arial"/>
          <w:b/>
          <w:bCs/>
          <w:color w:val="C00000"/>
          <w:sz w:val="28"/>
          <w:szCs w:val="28"/>
        </w:rPr>
        <w:t xml:space="preserve">efrigerated </w:t>
      </w:r>
      <w:r>
        <w:rPr>
          <w:rFonts w:hint="eastAsia" w:ascii="Arial" w:hAnsi="Arial" w:eastAsia="楷体" w:cs="Arial"/>
          <w:b/>
          <w:bCs/>
          <w:color w:val="C00000"/>
          <w:sz w:val="28"/>
          <w:szCs w:val="28"/>
          <w:lang w:val="en-US" w:eastAsia="zh-CN"/>
        </w:rPr>
        <w:t>T</w:t>
      </w:r>
      <w:r>
        <w:rPr>
          <w:rFonts w:hint="eastAsia" w:ascii="Arial" w:hAnsi="Arial" w:eastAsia="楷体" w:cs="Arial"/>
          <w:b/>
          <w:bCs/>
          <w:color w:val="C00000"/>
          <w:sz w:val="28"/>
          <w:szCs w:val="28"/>
        </w:rPr>
        <w:t>rucks</w:t>
      </w:r>
    </w:p>
    <w:p>
      <w:pPr>
        <w:rPr>
          <w:rFonts w:hint="eastAsia" w:ascii="楷体" w:hAnsi="楷体" w:eastAsia="楷体" w:cs="楷体"/>
          <w:sz w:val="18"/>
          <w:szCs w:val="18"/>
        </w:rPr>
      </w:pPr>
    </w:p>
    <w:p>
      <w:pPr>
        <w:rPr>
          <w:rFonts w:hint="default" w:ascii="楷体" w:hAnsi="楷体" w:eastAsia="楷体" w:cs="楷体"/>
          <w:sz w:val="18"/>
          <w:szCs w:val="18"/>
          <w:lang w:val="en-US" w:eastAsia="zh-CN"/>
        </w:rPr>
      </w:pPr>
    </w:p>
    <w:p>
      <w:pPr>
        <w:rPr>
          <w:rFonts w:hint="default" w:ascii="Arial" w:hAnsi="Arial" w:eastAsia="楷体" w:cs="Arial"/>
          <w:b/>
          <w:bCs/>
          <w:color w:val="0070C0"/>
          <w:sz w:val="21"/>
          <w:szCs w:val="21"/>
        </w:rPr>
      </w:pPr>
      <w:r>
        <w:rPr>
          <w:rFonts w:hint="default" w:ascii="Arial" w:hAnsi="Arial" w:eastAsia="楷体" w:cs="Arial"/>
          <w:b/>
          <w:bCs/>
          <w:color w:val="0070C0"/>
          <w:sz w:val="21"/>
          <w:szCs w:val="21"/>
        </w:rPr>
        <w:t xml:space="preserve">Introduction of </w:t>
      </w:r>
      <w:r>
        <w:rPr>
          <w:rFonts w:hint="default" w:ascii="Arial" w:hAnsi="Arial" w:eastAsia="楷体" w:cs="Arial"/>
          <w:b/>
          <w:bCs/>
          <w:color w:val="0070C0"/>
          <w:sz w:val="21"/>
          <w:szCs w:val="21"/>
        </w:rPr>
        <w:fldChar w:fldCharType="begin"/>
      </w:r>
      <w:r>
        <w:rPr>
          <w:rFonts w:hint="default" w:ascii="Arial" w:hAnsi="Arial" w:eastAsia="楷体" w:cs="Arial"/>
          <w:b/>
          <w:bCs/>
          <w:color w:val="0070C0"/>
          <w:sz w:val="21"/>
          <w:szCs w:val="21"/>
        </w:rPr>
        <w:instrText xml:space="preserve"> HYPERLINK "https://www.guchenthermo.com/products/integrated-electric-standby-truck-refrigeration-units/f-series-truck-refrigeration-system.html" </w:instrText>
      </w:r>
      <w:r>
        <w:rPr>
          <w:rFonts w:hint="default" w:ascii="Arial" w:hAnsi="Arial" w:eastAsia="楷体" w:cs="Arial"/>
          <w:b/>
          <w:bCs/>
          <w:color w:val="0070C0"/>
          <w:sz w:val="21"/>
          <w:szCs w:val="21"/>
        </w:rPr>
        <w:fldChar w:fldCharType="separate"/>
      </w:r>
      <w:r>
        <w:rPr>
          <w:rStyle w:val="7"/>
          <w:rFonts w:hint="default" w:ascii="Arial" w:hAnsi="Arial" w:eastAsia="楷体" w:cs="Arial"/>
          <w:b/>
          <w:bCs/>
          <w:color w:val="0070C0"/>
          <w:sz w:val="21"/>
          <w:szCs w:val="21"/>
        </w:rPr>
        <w:t>Integrated Electric Standby Refrigeration system</w:t>
      </w:r>
      <w:r>
        <w:rPr>
          <w:rFonts w:hint="default" w:ascii="Arial" w:hAnsi="Arial" w:eastAsia="楷体" w:cs="Arial"/>
          <w:b/>
          <w:bCs/>
          <w:color w:val="0070C0"/>
          <w:sz w:val="21"/>
          <w:szCs w:val="21"/>
        </w:rPr>
        <w:fldChar w:fldCharType="end"/>
      </w:r>
    </w:p>
    <w:p>
      <w:pPr>
        <w:rPr>
          <w:rFonts w:hint="default" w:ascii="Arial" w:hAnsi="Arial" w:eastAsia="楷体" w:cs="Arial"/>
          <w:sz w:val="18"/>
          <w:szCs w:val="18"/>
        </w:rPr>
      </w:pPr>
      <w:r>
        <w:rPr>
          <w:rFonts w:hint="default" w:ascii="Arial" w:hAnsi="Arial" w:eastAsia="楷体" w:cs="Arial"/>
          <w:sz w:val="18"/>
          <w:szCs w:val="18"/>
        </w:rPr>
        <w:t>At present, the refrigeration system of most refrigerated vehicles relies on the vehicle</w:t>
      </w:r>
      <w:r>
        <w:rPr>
          <w:rFonts w:hint="eastAsia" w:ascii="Arial" w:hAnsi="Arial" w:eastAsia="楷体" w:cs="Arial"/>
          <w:sz w:val="18"/>
          <w:szCs w:val="18"/>
          <w:lang w:val="en-US" w:eastAsia="zh-CN"/>
        </w:rPr>
        <w:t xml:space="preserve"> engine</w:t>
      </w:r>
      <w:r>
        <w:rPr>
          <w:rFonts w:hint="default" w:ascii="Arial" w:hAnsi="Arial" w:eastAsia="楷体" w:cs="Arial"/>
          <w:sz w:val="18"/>
          <w:szCs w:val="18"/>
        </w:rPr>
        <w:t xml:space="preserve"> to drive the </w:t>
      </w:r>
      <w:r>
        <w:rPr>
          <w:rFonts w:hint="default" w:ascii="Arial" w:hAnsi="Arial" w:eastAsia="楷体" w:cs="Arial"/>
          <w:sz w:val="18"/>
          <w:szCs w:val="18"/>
        </w:rPr>
        <w:fldChar w:fldCharType="begin"/>
      </w:r>
      <w:r>
        <w:rPr>
          <w:rFonts w:hint="default" w:ascii="Arial" w:hAnsi="Arial" w:eastAsia="楷体" w:cs="Arial"/>
          <w:sz w:val="18"/>
          <w:szCs w:val="18"/>
        </w:rPr>
        <w:instrText xml:space="preserve"> HYPERLINK "https://www.guchen.com/transport-refrigeration-parts/qp-compressor-for-refrigerated-trucks-vans.html" </w:instrText>
      </w:r>
      <w:r>
        <w:rPr>
          <w:rFonts w:hint="default" w:ascii="Arial" w:hAnsi="Arial" w:eastAsia="楷体" w:cs="Arial"/>
          <w:sz w:val="18"/>
          <w:szCs w:val="18"/>
        </w:rPr>
        <w:fldChar w:fldCharType="separate"/>
      </w:r>
      <w:r>
        <w:rPr>
          <w:rStyle w:val="7"/>
          <w:rFonts w:hint="default" w:ascii="Arial" w:hAnsi="Arial" w:eastAsia="楷体" w:cs="Arial"/>
          <w:sz w:val="18"/>
          <w:szCs w:val="18"/>
        </w:rPr>
        <w:t>transport refrigeration compressor</w:t>
      </w:r>
      <w:r>
        <w:rPr>
          <w:rFonts w:hint="default" w:ascii="Arial" w:hAnsi="Arial" w:eastAsia="楷体" w:cs="Arial"/>
          <w:sz w:val="18"/>
          <w:szCs w:val="18"/>
        </w:rPr>
        <w:fldChar w:fldCharType="end"/>
      </w:r>
      <w:r>
        <w:rPr>
          <w:rFonts w:hint="default" w:ascii="Arial" w:hAnsi="Arial" w:eastAsia="楷体" w:cs="Arial"/>
          <w:sz w:val="18"/>
          <w:szCs w:val="18"/>
        </w:rPr>
        <w:t xml:space="preserve"> to work, so as to achieve the purpose of refrigeration and </w:t>
      </w:r>
      <w:r>
        <w:rPr>
          <w:rFonts w:hint="eastAsia" w:ascii="Arial" w:hAnsi="Arial" w:eastAsia="楷体" w:cs="Arial"/>
          <w:sz w:val="18"/>
          <w:szCs w:val="18"/>
          <w:lang w:val="en-US" w:eastAsia="zh-CN"/>
        </w:rPr>
        <w:t xml:space="preserve">food </w:t>
      </w:r>
      <w:r>
        <w:rPr>
          <w:rFonts w:hint="default" w:ascii="Arial" w:hAnsi="Arial" w:eastAsia="楷体" w:cs="Arial"/>
          <w:sz w:val="18"/>
          <w:szCs w:val="18"/>
        </w:rPr>
        <w:t xml:space="preserve">preservation. The compressor can only work when the vehicle is running. Once the engine is turned off, the </w:t>
      </w:r>
      <w:r>
        <w:rPr>
          <w:rFonts w:hint="eastAsia" w:ascii="Arial" w:hAnsi="Arial" w:eastAsia="楷体" w:cs="Arial"/>
          <w:sz w:val="18"/>
          <w:szCs w:val="18"/>
          <w:lang w:val="en-US" w:eastAsia="zh-CN"/>
        </w:rPr>
        <w:t xml:space="preserve">refrigeration unit </w:t>
      </w:r>
      <w:r>
        <w:rPr>
          <w:rFonts w:hint="default" w:ascii="Arial" w:hAnsi="Arial" w:eastAsia="楷体" w:cs="Arial"/>
          <w:sz w:val="18"/>
          <w:szCs w:val="18"/>
        </w:rPr>
        <w:t xml:space="preserve">stops working. The </w:t>
      </w:r>
      <w:r>
        <w:rPr>
          <w:rFonts w:hint="eastAsia" w:ascii="Arial" w:hAnsi="Arial" w:eastAsia="楷体" w:cs="Arial"/>
          <w:sz w:val="18"/>
          <w:szCs w:val="18"/>
          <w:lang w:val="en-US" w:eastAsia="zh-CN"/>
        </w:rPr>
        <w:t>electric standby</w:t>
      </w:r>
      <w:r>
        <w:rPr>
          <w:rFonts w:hint="default" w:ascii="Arial" w:hAnsi="Arial" w:eastAsia="楷体" w:cs="Arial"/>
          <w:sz w:val="18"/>
          <w:szCs w:val="18"/>
        </w:rPr>
        <w:t xml:space="preserve"> system on the refrigerated truck is the second cooling power source activated when the engine of the chassis is not working or malfunctions. It can be used as a </w:t>
      </w:r>
      <w:r>
        <w:rPr>
          <w:rFonts w:hint="eastAsia" w:ascii="Arial" w:hAnsi="Arial" w:eastAsia="楷体" w:cs="Arial"/>
          <w:sz w:val="18"/>
          <w:szCs w:val="18"/>
          <w:lang w:val="en-US" w:eastAsia="zh-CN"/>
        </w:rPr>
        <w:t>back-up</w:t>
      </w:r>
      <w:r>
        <w:rPr>
          <w:rFonts w:hint="default" w:ascii="Arial" w:hAnsi="Arial" w:eastAsia="楷体" w:cs="Arial"/>
          <w:sz w:val="18"/>
          <w:szCs w:val="18"/>
        </w:rPr>
        <w:t xml:space="preserve"> refrigeration solution to solve some emergencies, and the refrigerated truck can also be used as a temporary cold storage.</w:t>
      </w:r>
    </w:p>
    <w:p>
      <w:pPr>
        <w:rPr>
          <w:rFonts w:hint="eastAsia" w:ascii="Arial" w:hAnsi="Arial" w:eastAsia="楷体" w:cs="Arial"/>
          <w:sz w:val="18"/>
          <w:szCs w:val="18"/>
          <w:lang w:val="en-US" w:eastAsia="zh-CN"/>
        </w:rPr>
      </w:pPr>
      <w:r>
        <w:rPr>
          <w:rFonts w:hint="default" w:ascii="Arial" w:hAnsi="Arial" w:eastAsia="楷体" w:cs="Arial"/>
          <w:sz w:val="18"/>
          <w:szCs w:val="18"/>
        </w:rPr>
        <w:t xml:space="preserve">Simply speaking, the </w:t>
      </w:r>
      <w:r>
        <w:rPr>
          <w:rFonts w:hint="default" w:ascii="Arial" w:hAnsi="Arial" w:eastAsia="楷体" w:cs="Arial"/>
          <w:sz w:val="18"/>
          <w:szCs w:val="18"/>
        </w:rPr>
        <w:fldChar w:fldCharType="begin"/>
      </w:r>
      <w:r>
        <w:rPr>
          <w:rFonts w:hint="default" w:ascii="Arial" w:hAnsi="Arial" w:eastAsia="楷体" w:cs="Arial"/>
          <w:sz w:val="18"/>
          <w:szCs w:val="18"/>
        </w:rPr>
        <w:instrText xml:space="preserve"> HYPERLINK "https://www.guchenthermo.com/products/truck-refrigeration-units/catalog.html" </w:instrText>
      </w:r>
      <w:r>
        <w:rPr>
          <w:rFonts w:hint="default" w:ascii="Arial" w:hAnsi="Arial" w:eastAsia="楷体" w:cs="Arial"/>
          <w:sz w:val="18"/>
          <w:szCs w:val="18"/>
        </w:rPr>
        <w:fldChar w:fldCharType="separate"/>
      </w:r>
      <w:r>
        <w:rPr>
          <w:rStyle w:val="7"/>
          <w:rFonts w:hint="default" w:ascii="Arial" w:hAnsi="Arial" w:eastAsia="楷体" w:cs="Arial"/>
          <w:sz w:val="18"/>
          <w:szCs w:val="18"/>
        </w:rPr>
        <w:t>vehicle powered refrigeration unit</w:t>
      </w:r>
      <w:r>
        <w:rPr>
          <w:rFonts w:hint="default" w:ascii="Arial" w:hAnsi="Arial" w:eastAsia="楷体" w:cs="Arial"/>
          <w:sz w:val="18"/>
          <w:szCs w:val="18"/>
        </w:rPr>
        <w:fldChar w:fldCharType="end"/>
      </w:r>
      <w:r>
        <w:rPr>
          <w:rFonts w:hint="default" w:ascii="Arial" w:hAnsi="Arial" w:eastAsia="楷体" w:cs="Arial"/>
          <w:sz w:val="18"/>
          <w:szCs w:val="18"/>
        </w:rPr>
        <w:t xml:space="preserve"> generally relies on the engine to drive the compressor of the refrigeration unit. After the engine is stopped, the refrigeration unit will stop working. If an integrated </w:t>
      </w:r>
      <w:r>
        <w:rPr>
          <w:rFonts w:hint="eastAsia" w:ascii="Arial" w:hAnsi="Arial" w:eastAsia="楷体" w:cs="Arial"/>
          <w:sz w:val="18"/>
          <w:szCs w:val="18"/>
          <w:lang w:val="en-US" w:eastAsia="zh-CN"/>
        </w:rPr>
        <w:t>electric standby</w:t>
      </w:r>
      <w:r>
        <w:rPr>
          <w:rFonts w:hint="default" w:ascii="Arial" w:hAnsi="Arial" w:eastAsia="楷体" w:cs="Arial"/>
          <w:sz w:val="18"/>
          <w:szCs w:val="18"/>
        </w:rPr>
        <w:t xml:space="preserve"> is installed, it can be directly powered after the engine is stopped. </w:t>
      </w:r>
      <w:r>
        <w:rPr>
          <w:rFonts w:hint="eastAsia" w:ascii="Arial" w:hAnsi="Arial" w:eastAsia="楷体" w:cs="Arial"/>
          <w:sz w:val="18"/>
          <w:szCs w:val="18"/>
          <w:lang w:val="en-US" w:eastAsia="zh-CN"/>
        </w:rPr>
        <w:t>T</w:t>
      </w:r>
      <w:r>
        <w:rPr>
          <w:rFonts w:hint="default" w:ascii="Arial" w:hAnsi="Arial" w:eastAsia="楷体" w:cs="Arial"/>
          <w:sz w:val="18"/>
          <w:szCs w:val="18"/>
        </w:rPr>
        <w:t>he</w:t>
      </w:r>
      <w:r>
        <w:rPr>
          <w:rFonts w:hint="eastAsia" w:ascii="Arial" w:hAnsi="Arial" w:eastAsia="楷体" w:cs="Arial"/>
          <w:sz w:val="18"/>
          <w:szCs w:val="18"/>
          <w:lang w:val="en-US" w:eastAsia="zh-CN"/>
        </w:rPr>
        <w:t xml:space="preserve"> </w:t>
      </w:r>
      <w:r>
        <w:rPr>
          <w:rFonts w:hint="eastAsia" w:ascii="Arial" w:hAnsi="Arial" w:eastAsia="楷体" w:cs="Arial"/>
          <w:sz w:val="18"/>
          <w:szCs w:val="18"/>
          <w:lang w:val="en-US" w:eastAsia="zh-CN"/>
        </w:rPr>
        <w:fldChar w:fldCharType="begin"/>
      </w:r>
      <w:r>
        <w:rPr>
          <w:rFonts w:hint="eastAsia" w:ascii="Arial" w:hAnsi="Arial" w:eastAsia="楷体" w:cs="Arial"/>
          <w:sz w:val="18"/>
          <w:szCs w:val="18"/>
          <w:lang w:val="en-US" w:eastAsia="zh-CN"/>
        </w:rPr>
        <w:instrText xml:space="preserve"> HYPERLINK "https://www.guchenthermo.com/products/truck-refrigeration-units/catalog.html" </w:instrText>
      </w:r>
      <w:r>
        <w:rPr>
          <w:rFonts w:hint="eastAsia" w:ascii="Arial" w:hAnsi="Arial" w:eastAsia="楷体" w:cs="Arial"/>
          <w:sz w:val="18"/>
          <w:szCs w:val="18"/>
          <w:lang w:val="en-US" w:eastAsia="zh-CN"/>
        </w:rPr>
        <w:fldChar w:fldCharType="separate"/>
      </w:r>
      <w:r>
        <w:rPr>
          <w:rStyle w:val="7"/>
          <w:rFonts w:hint="eastAsia" w:ascii="Arial" w:hAnsi="Arial" w:eastAsia="楷体" w:cs="Arial"/>
          <w:sz w:val="18"/>
          <w:szCs w:val="18"/>
          <w:lang w:val="en-US" w:eastAsia="zh-CN"/>
        </w:rPr>
        <w:t>truck refrigeration unit</w:t>
      </w:r>
      <w:r>
        <w:rPr>
          <w:rFonts w:hint="eastAsia" w:ascii="Arial" w:hAnsi="Arial" w:eastAsia="楷体" w:cs="Arial"/>
          <w:sz w:val="18"/>
          <w:szCs w:val="18"/>
          <w:lang w:val="en-US" w:eastAsia="zh-CN"/>
        </w:rPr>
        <w:fldChar w:fldCharType="end"/>
      </w:r>
      <w:r>
        <w:rPr>
          <w:rFonts w:hint="default" w:ascii="Arial" w:hAnsi="Arial" w:eastAsia="楷体" w:cs="Arial"/>
          <w:sz w:val="18"/>
          <w:szCs w:val="18"/>
        </w:rPr>
        <w:t xml:space="preserve"> can still work afterwards, providing the preset refrigeration and fresh-keeping temperature for the </w:t>
      </w:r>
      <w:r>
        <w:rPr>
          <w:rFonts w:hint="eastAsia" w:ascii="Arial" w:hAnsi="Arial" w:eastAsia="楷体" w:cs="Arial"/>
          <w:sz w:val="18"/>
          <w:szCs w:val="18"/>
          <w:lang w:val="en-US" w:eastAsia="zh-CN"/>
        </w:rPr>
        <w:t>truck compartment</w:t>
      </w:r>
      <w:r>
        <w:rPr>
          <w:rFonts w:hint="default" w:ascii="Arial" w:hAnsi="Arial" w:eastAsia="楷体" w:cs="Arial"/>
          <w:sz w:val="18"/>
          <w:szCs w:val="18"/>
        </w:rPr>
        <w:t xml:space="preserve">, so as to keep our goods fresh. The integrated </w:t>
      </w:r>
      <w:r>
        <w:rPr>
          <w:rFonts w:hint="eastAsia" w:ascii="Arial" w:hAnsi="Arial" w:eastAsia="楷体" w:cs="Arial"/>
          <w:sz w:val="18"/>
          <w:szCs w:val="18"/>
          <w:lang w:val="en-US" w:eastAsia="zh-CN"/>
        </w:rPr>
        <w:t>electric standby</w:t>
      </w:r>
      <w:r>
        <w:rPr>
          <w:rFonts w:hint="default" w:ascii="Arial" w:hAnsi="Arial" w:eastAsia="楷体" w:cs="Arial"/>
          <w:sz w:val="18"/>
          <w:szCs w:val="18"/>
        </w:rPr>
        <w:t xml:space="preserve"> system is more suitable for long-distance transportation, generally </w:t>
      </w:r>
      <w:r>
        <w:rPr>
          <w:rFonts w:hint="eastAsia" w:ascii="Arial" w:hAnsi="Arial" w:eastAsia="楷体" w:cs="Arial"/>
          <w:sz w:val="18"/>
          <w:szCs w:val="18"/>
          <w:lang w:val="en-US" w:eastAsia="zh-CN"/>
        </w:rPr>
        <w:t xml:space="preserve">for </w:t>
      </w:r>
      <w:r>
        <w:rPr>
          <w:rFonts w:hint="default" w:ascii="Arial" w:hAnsi="Arial" w:eastAsia="楷体" w:cs="Arial"/>
          <w:sz w:val="18"/>
          <w:szCs w:val="18"/>
        </w:rPr>
        <w:t>refrigerated trucks over 7 meters</w:t>
      </w:r>
      <w:r>
        <w:rPr>
          <w:rFonts w:hint="eastAsia" w:ascii="Arial" w:hAnsi="Arial" w:eastAsia="楷体" w:cs="Arial"/>
          <w:sz w:val="18"/>
          <w:szCs w:val="18"/>
          <w:lang w:val="en-US" w:eastAsia="zh-CN"/>
        </w:rPr>
        <w:t>.</w:t>
      </w:r>
    </w:p>
    <w:p>
      <w:pPr>
        <w:rPr>
          <w:rFonts w:hint="default" w:ascii="Arial" w:hAnsi="Arial" w:eastAsia="楷体" w:cs="Arial"/>
          <w:sz w:val="18"/>
          <w:szCs w:val="18"/>
        </w:rPr>
      </w:pPr>
    </w:p>
    <w:p>
      <w:pPr>
        <w:rPr>
          <w:rFonts w:hint="default" w:ascii="Arial" w:hAnsi="Arial" w:eastAsia="楷体" w:cs="Arial"/>
          <w:sz w:val="18"/>
          <w:szCs w:val="18"/>
        </w:rPr>
      </w:pPr>
    </w:p>
    <w:p>
      <w:pPr>
        <w:rPr>
          <w:rFonts w:hint="default" w:ascii="Arial" w:hAnsi="Arial" w:eastAsia="楷体" w:cs="Arial"/>
          <w:b/>
          <w:bCs/>
          <w:color w:val="0070C0"/>
          <w:sz w:val="21"/>
          <w:szCs w:val="21"/>
        </w:rPr>
      </w:pPr>
      <w:r>
        <w:rPr>
          <w:rFonts w:hint="default" w:ascii="Arial" w:hAnsi="Arial" w:eastAsia="楷体" w:cs="Arial"/>
          <w:b/>
          <w:bCs/>
          <w:color w:val="0070C0"/>
          <w:sz w:val="21"/>
          <w:szCs w:val="21"/>
        </w:rPr>
        <w:t xml:space="preserve">Integrated </w:t>
      </w:r>
      <w:r>
        <w:rPr>
          <w:rFonts w:hint="eastAsia" w:ascii="Arial" w:hAnsi="Arial" w:eastAsia="楷体" w:cs="Arial"/>
          <w:b/>
          <w:bCs/>
          <w:color w:val="0070C0"/>
          <w:sz w:val="21"/>
          <w:szCs w:val="21"/>
          <w:lang w:val="en-US" w:eastAsia="zh-CN"/>
        </w:rPr>
        <w:t>Electric Standby</w:t>
      </w:r>
      <w:r>
        <w:rPr>
          <w:rFonts w:hint="default" w:ascii="Arial" w:hAnsi="Arial" w:eastAsia="楷体" w:cs="Arial"/>
          <w:b/>
          <w:bCs/>
          <w:color w:val="0070C0"/>
          <w:sz w:val="21"/>
          <w:szCs w:val="21"/>
        </w:rPr>
        <w:t xml:space="preserve"> </w:t>
      </w:r>
      <w:r>
        <w:rPr>
          <w:rFonts w:hint="eastAsia" w:ascii="Arial" w:hAnsi="Arial" w:eastAsia="楷体" w:cs="Arial"/>
          <w:b/>
          <w:bCs/>
          <w:color w:val="0070C0"/>
          <w:sz w:val="21"/>
          <w:szCs w:val="21"/>
          <w:lang w:val="en-US" w:eastAsia="zh-CN"/>
        </w:rPr>
        <w:t>S</w:t>
      </w:r>
      <w:r>
        <w:rPr>
          <w:rFonts w:hint="default" w:ascii="Arial" w:hAnsi="Arial" w:eastAsia="楷体" w:cs="Arial"/>
          <w:b/>
          <w:bCs/>
          <w:color w:val="0070C0"/>
          <w:sz w:val="21"/>
          <w:szCs w:val="21"/>
        </w:rPr>
        <w:t xml:space="preserve">ystem </w:t>
      </w:r>
      <w:r>
        <w:rPr>
          <w:rFonts w:hint="eastAsia" w:ascii="Arial" w:hAnsi="Arial" w:eastAsia="楷体" w:cs="Arial"/>
          <w:b/>
          <w:bCs/>
          <w:color w:val="0070C0"/>
          <w:sz w:val="21"/>
          <w:szCs w:val="21"/>
          <w:lang w:val="en-US" w:eastAsia="zh-CN"/>
        </w:rPr>
        <w:t>C</w:t>
      </w:r>
      <w:r>
        <w:rPr>
          <w:rFonts w:hint="default" w:ascii="Arial" w:hAnsi="Arial" w:eastAsia="楷体" w:cs="Arial"/>
          <w:b/>
          <w:bCs/>
          <w:color w:val="0070C0"/>
          <w:sz w:val="21"/>
          <w:szCs w:val="21"/>
        </w:rPr>
        <w:t>omposition</w:t>
      </w:r>
    </w:p>
    <w:p>
      <w:pPr>
        <w:rPr>
          <w:rFonts w:hint="default" w:ascii="Arial" w:hAnsi="Arial" w:eastAsia="楷体" w:cs="Arial"/>
          <w:sz w:val="18"/>
          <w:szCs w:val="18"/>
        </w:rPr>
      </w:pPr>
      <w:r>
        <w:rPr>
          <w:rFonts w:hint="default" w:ascii="Arial" w:hAnsi="Arial" w:eastAsia="楷体" w:cs="Arial"/>
          <w:sz w:val="18"/>
          <w:szCs w:val="18"/>
        </w:rPr>
        <w:t xml:space="preserve">The </w:t>
      </w:r>
      <w:r>
        <w:rPr>
          <w:rFonts w:hint="eastAsia" w:ascii="Arial" w:hAnsi="Arial" w:eastAsia="楷体" w:cs="Arial"/>
          <w:sz w:val="18"/>
          <w:szCs w:val="18"/>
          <w:lang w:val="en-US" w:eastAsia="zh-CN"/>
        </w:rPr>
        <w:t>electric standby</w:t>
      </w:r>
      <w:r>
        <w:rPr>
          <w:rFonts w:hint="default" w:ascii="Arial" w:hAnsi="Arial" w:eastAsia="楷体" w:cs="Arial"/>
          <w:sz w:val="18"/>
          <w:szCs w:val="18"/>
        </w:rPr>
        <w:t xml:space="preserve"> system is composed of a motor, an independent compressor, an external power cord,</w:t>
      </w:r>
      <w:r>
        <w:rPr>
          <w:rFonts w:hint="eastAsia" w:ascii="Arial" w:hAnsi="Arial" w:eastAsia="楷体" w:cs="Arial"/>
          <w:sz w:val="18"/>
          <w:szCs w:val="18"/>
          <w:lang w:val="en-US" w:eastAsia="zh-CN"/>
        </w:rPr>
        <w:t xml:space="preserve"> and</w:t>
      </w:r>
      <w:r>
        <w:rPr>
          <w:rFonts w:hint="default" w:ascii="Arial" w:hAnsi="Arial" w:eastAsia="楷体" w:cs="Arial"/>
          <w:sz w:val="18"/>
          <w:szCs w:val="18"/>
        </w:rPr>
        <w:t xml:space="preserve"> refrigerant pipeline, etc. It is independent of the </w:t>
      </w:r>
      <w:r>
        <w:rPr>
          <w:rFonts w:hint="eastAsia" w:ascii="Arial" w:hAnsi="Arial" w:eastAsia="楷体" w:cs="Arial"/>
          <w:sz w:val="18"/>
          <w:szCs w:val="18"/>
          <w:lang w:val="en-US" w:eastAsia="zh-CN"/>
        </w:rPr>
        <w:t>original truck refrigeration compressor unit</w:t>
      </w:r>
      <w:r>
        <w:rPr>
          <w:rFonts w:hint="default" w:ascii="Arial" w:hAnsi="Arial" w:eastAsia="楷体" w:cs="Arial"/>
          <w:sz w:val="18"/>
          <w:szCs w:val="18"/>
        </w:rPr>
        <w:t xml:space="preserve">, but shares </w:t>
      </w:r>
      <w:r>
        <w:rPr>
          <w:rFonts w:hint="eastAsia" w:ascii="Arial" w:hAnsi="Arial" w:eastAsia="楷体" w:cs="Arial"/>
          <w:sz w:val="18"/>
          <w:szCs w:val="18"/>
          <w:lang w:val="en-US" w:eastAsia="zh-CN"/>
        </w:rPr>
        <w:t xml:space="preserve">the same </w:t>
      </w:r>
      <w:r>
        <w:rPr>
          <w:rFonts w:hint="default" w:ascii="Arial" w:hAnsi="Arial" w:eastAsia="楷体" w:cs="Arial"/>
          <w:sz w:val="18"/>
          <w:szCs w:val="18"/>
        </w:rPr>
        <w:t xml:space="preserve">condensing system. Separate compressor for refrigeration, no need to start the vehicle. After the </w:t>
      </w:r>
      <w:r>
        <w:rPr>
          <w:rFonts w:hint="eastAsia" w:ascii="Arial" w:hAnsi="Arial" w:eastAsia="楷体" w:cs="Arial"/>
          <w:sz w:val="18"/>
          <w:szCs w:val="18"/>
          <w:lang w:val="en-US" w:eastAsia="zh-CN"/>
        </w:rPr>
        <w:t>standby unit</w:t>
      </w:r>
      <w:r>
        <w:rPr>
          <w:rFonts w:hint="default" w:ascii="Arial" w:hAnsi="Arial" w:eastAsia="楷体" w:cs="Arial"/>
          <w:sz w:val="18"/>
          <w:szCs w:val="18"/>
        </w:rPr>
        <w:t xml:space="preserve"> is installed, when the refrigerated vehicle engine stops working, through the </w:t>
      </w:r>
      <w:r>
        <w:rPr>
          <w:rFonts w:hint="eastAsia" w:ascii="Arial" w:hAnsi="Arial" w:eastAsia="楷体" w:cs="Arial"/>
          <w:sz w:val="18"/>
          <w:szCs w:val="18"/>
          <w:lang w:val="en-US" w:eastAsia="zh-CN"/>
        </w:rPr>
        <w:t>electric standby</w:t>
      </w:r>
      <w:r>
        <w:rPr>
          <w:rFonts w:hint="default" w:ascii="Arial" w:hAnsi="Arial" w:eastAsia="楷体" w:cs="Arial"/>
          <w:sz w:val="18"/>
          <w:szCs w:val="18"/>
        </w:rPr>
        <w:t xml:space="preserve"> system of the external power supply, the compressor can also be used when the vehicle is temporarily parked, broken</w:t>
      </w:r>
      <w:bookmarkStart w:id="0" w:name="_GoBack"/>
      <w:bookmarkEnd w:id="0"/>
      <w:r>
        <w:rPr>
          <w:rFonts w:hint="default" w:ascii="Arial" w:hAnsi="Arial" w:eastAsia="楷体" w:cs="Arial"/>
          <w:sz w:val="18"/>
          <w:szCs w:val="18"/>
        </w:rPr>
        <w:t xml:space="preserve"> down or repaired. Keep</w:t>
      </w:r>
      <w:r>
        <w:rPr>
          <w:rFonts w:hint="eastAsia" w:ascii="Arial" w:hAnsi="Arial" w:eastAsia="楷体" w:cs="Arial"/>
          <w:sz w:val="18"/>
          <w:szCs w:val="18"/>
          <w:lang w:val="en-US" w:eastAsia="zh-CN"/>
        </w:rPr>
        <w:t>ing</w:t>
      </w:r>
      <w:r>
        <w:rPr>
          <w:rFonts w:hint="default" w:ascii="Arial" w:hAnsi="Arial" w:eastAsia="楷体" w:cs="Arial"/>
          <w:sz w:val="18"/>
          <w:szCs w:val="18"/>
        </w:rPr>
        <w:t xml:space="preserve"> the temperature in the compartment</w:t>
      </w:r>
      <w:r>
        <w:rPr>
          <w:rFonts w:hint="eastAsia" w:ascii="Arial" w:hAnsi="Arial" w:eastAsia="楷体" w:cs="Arial"/>
          <w:sz w:val="18"/>
          <w:szCs w:val="18"/>
          <w:lang w:val="en-US" w:eastAsia="zh-CN"/>
        </w:rPr>
        <w:t>, and</w:t>
      </w:r>
      <w:r>
        <w:rPr>
          <w:rFonts w:hint="default" w:ascii="Arial" w:hAnsi="Arial" w:eastAsia="楷体" w:cs="Arial"/>
          <w:sz w:val="18"/>
          <w:szCs w:val="18"/>
        </w:rPr>
        <w:t xml:space="preserve"> our goods fresh.</w:t>
      </w:r>
    </w:p>
    <w:p>
      <w:pPr>
        <w:rPr>
          <w:rFonts w:hint="default" w:ascii="Arial" w:hAnsi="Arial" w:eastAsia="楷体" w:cs="Arial"/>
          <w:sz w:val="18"/>
          <w:szCs w:val="18"/>
        </w:rPr>
      </w:pPr>
      <w:r>
        <w:rPr>
          <w:rFonts w:hint="default" w:ascii="Arial" w:hAnsi="Arial" w:eastAsia="楷体" w:cs="Arial"/>
          <w:b/>
          <w:bCs/>
          <w:color w:val="C00000"/>
          <w:sz w:val="18"/>
          <w:szCs w:val="18"/>
        </w:rPr>
        <w:t>Working principle</w:t>
      </w:r>
      <w:r>
        <w:rPr>
          <w:rFonts w:hint="default" w:ascii="Arial" w:hAnsi="Arial" w:eastAsia="楷体" w:cs="Arial"/>
          <w:sz w:val="18"/>
          <w:szCs w:val="18"/>
        </w:rPr>
        <w:t>: Use the external power cord to rotate the motor, drive the independent compressor to work, and provide the circulating refrigerant for the refrigeration unit to work, without the chassis engine running.</w:t>
      </w:r>
    </w:p>
    <w:p>
      <w:pPr>
        <w:rPr>
          <w:rFonts w:hint="default" w:ascii="Arial" w:hAnsi="Arial" w:eastAsia="楷体" w:cs="Arial"/>
          <w:sz w:val="18"/>
          <w:szCs w:val="18"/>
        </w:rPr>
      </w:pPr>
      <w:r>
        <w:rPr>
          <w:rFonts w:hint="default" w:ascii="Arial" w:hAnsi="Arial" w:eastAsia="楷体" w:cs="Arial"/>
          <w:b/>
          <w:bCs/>
          <w:color w:val="C00000"/>
          <w:sz w:val="18"/>
          <w:szCs w:val="18"/>
        </w:rPr>
        <w:t>Installation location</w:t>
      </w:r>
      <w:r>
        <w:rPr>
          <w:rFonts w:hint="default" w:ascii="Arial" w:hAnsi="Arial" w:eastAsia="楷体" w:cs="Arial"/>
          <w:sz w:val="18"/>
          <w:szCs w:val="18"/>
        </w:rPr>
        <w:t>: Generally, it is installed next to the beam of the refrigerated truck. It is also installed inside the box of a refrigerated truck, with a small side door open next to it.</w:t>
      </w:r>
    </w:p>
    <w:p>
      <w:pPr>
        <w:rPr>
          <w:rFonts w:hint="default" w:ascii="Arial" w:hAnsi="Arial" w:eastAsia="楷体" w:cs="Arial"/>
          <w:sz w:val="18"/>
          <w:szCs w:val="18"/>
        </w:rPr>
      </w:pPr>
      <w:r>
        <w:rPr>
          <w:rFonts w:hint="default" w:ascii="Arial" w:hAnsi="Arial" w:eastAsia="楷体" w:cs="Arial"/>
          <w:b/>
          <w:bCs/>
          <w:color w:val="C00000"/>
          <w:sz w:val="18"/>
          <w:szCs w:val="18"/>
        </w:rPr>
        <w:t>Applica</w:t>
      </w:r>
      <w:r>
        <w:rPr>
          <w:rFonts w:hint="eastAsia" w:ascii="Arial" w:hAnsi="Arial" w:eastAsia="楷体" w:cs="Arial"/>
          <w:b/>
          <w:bCs/>
          <w:color w:val="C00000"/>
          <w:sz w:val="18"/>
          <w:szCs w:val="18"/>
          <w:lang w:val="en-US" w:eastAsia="zh-CN"/>
        </w:rPr>
        <w:t>tion</w:t>
      </w:r>
      <w:r>
        <w:rPr>
          <w:rFonts w:hint="default" w:ascii="Arial" w:hAnsi="Arial" w:eastAsia="楷体" w:cs="Arial"/>
          <w:sz w:val="18"/>
          <w:szCs w:val="18"/>
        </w:rPr>
        <w:t xml:space="preserve">: There are usually two models that are more suitable to be equipped with </w:t>
      </w:r>
      <w:r>
        <w:rPr>
          <w:rFonts w:hint="default" w:ascii="Arial" w:hAnsi="Arial" w:eastAsia="楷体" w:cs="Arial"/>
          <w:sz w:val="18"/>
          <w:szCs w:val="18"/>
        </w:rPr>
        <w:fldChar w:fldCharType="begin"/>
      </w:r>
      <w:r>
        <w:rPr>
          <w:rFonts w:hint="default" w:ascii="Arial" w:hAnsi="Arial" w:eastAsia="楷体" w:cs="Arial"/>
          <w:sz w:val="18"/>
          <w:szCs w:val="18"/>
        </w:rPr>
        <w:instrText xml:space="preserve"> HYPERLINK "https://www.guchen.com/truck-refrigeration-units/tr-450s-electric-standby-system-for-sale.html" </w:instrText>
      </w:r>
      <w:r>
        <w:rPr>
          <w:rFonts w:hint="default" w:ascii="Arial" w:hAnsi="Arial" w:eastAsia="楷体" w:cs="Arial"/>
          <w:sz w:val="18"/>
          <w:szCs w:val="18"/>
        </w:rPr>
        <w:fldChar w:fldCharType="separate"/>
      </w:r>
      <w:r>
        <w:rPr>
          <w:rStyle w:val="7"/>
          <w:rFonts w:hint="default" w:ascii="Arial" w:hAnsi="Arial" w:eastAsia="楷体" w:cs="Arial"/>
          <w:sz w:val="18"/>
          <w:szCs w:val="18"/>
        </w:rPr>
        <w:t>electric standby systems</w:t>
      </w:r>
      <w:r>
        <w:rPr>
          <w:rFonts w:hint="default" w:ascii="Arial" w:hAnsi="Arial" w:eastAsia="楷体" w:cs="Arial"/>
          <w:sz w:val="18"/>
          <w:szCs w:val="18"/>
        </w:rPr>
        <w:fldChar w:fldCharType="end"/>
      </w:r>
      <w:r>
        <w:rPr>
          <w:rFonts w:hint="default" w:ascii="Arial" w:hAnsi="Arial" w:eastAsia="楷体" w:cs="Arial"/>
          <w:sz w:val="18"/>
          <w:szCs w:val="18"/>
        </w:rPr>
        <w:t xml:space="preserve">. One is a refrigerated truck used to transport temperature-sensitive cargoes to avoid abnormal cooling caused by the sudden condition of the vehicle's engine during transportation; the other is for refrigerated vans, </w:t>
      </w:r>
      <w:r>
        <w:rPr>
          <w:rFonts w:hint="eastAsia" w:ascii="Arial" w:hAnsi="Arial" w:eastAsia="楷体" w:cs="Arial"/>
          <w:sz w:val="18"/>
          <w:szCs w:val="18"/>
          <w:lang w:val="en-US" w:eastAsia="zh-CN"/>
        </w:rPr>
        <w:t>s</w:t>
      </w:r>
      <w:r>
        <w:rPr>
          <w:rFonts w:hint="default" w:ascii="Arial" w:hAnsi="Arial" w:eastAsia="楷体" w:cs="Arial"/>
          <w:sz w:val="18"/>
          <w:szCs w:val="18"/>
        </w:rPr>
        <w:t>hort-distance cargo transportation. If you need to rest during transportation or</w:t>
      </w:r>
      <w:r>
        <w:rPr>
          <w:rFonts w:hint="eastAsia" w:ascii="Arial" w:hAnsi="Arial" w:eastAsia="楷体" w:cs="Arial"/>
          <w:sz w:val="18"/>
          <w:szCs w:val="18"/>
          <w:lang w:val="en-US" w:eastAsia="zh-CN"/>
        </w:rPr>
        <w:t xml:space="preserve"> during</w:t>
      </w:r>
      <w:r>
        <w:rPr>
          <w:rFonts w:hint="default" w:ascii="Arial" w:hAnsi="Arial" w:eastAsia="楷体" w:cs="Arial"/>
          <w:sz w:val="18"/>
          <w:szCs w:val="18"/>
        </w:rPr>
        <w:t xml:space="preserve"> unload</w:t>
      </w:r>
      <w:r>
        <w:rPr>
          <w:rFonts w:hint="eastAsia" w:ascii="Arial" w:hAnsi="Arial" w:eastAsia="楷体" w:cs="Arial"/>
          <w:sz w:val="18"/>
          <w:szCs w:val="18"/>
          <w:lang w:val="en-US" w:eastAsia="zh-CN"/>
        </w:rPr>
        <w:t>ing</w:t>
      </w:r>
      <w:r>
        <w:rPr>
          <w:rFonts w:hint="default" w:ascii="Arial" w:hAnsi="Arial" w:eastAsia="楷体" w:cs="Arial"/>
          <w:sz w:val="18"/>
          <w:szCs w:val="18"/>
        </w:rPr>
        <w:t xml:space="preserve">, the </w:t>
      </w:r>
      <w:r>
        <w:rPr>
          <w:rFonts w:hint="eastAsia" w:ascii="Arial" w:hAnsi="Arial" w:eastAsia="楷体" w:cs="Arial"/>
          <w:sz w:val="18"/>
          <w:szCs w:val="18"/>
          <w:lang w:val="en-US" w:eastAsia="zh-CN"/>
        </w:rPr>
        <w:t>integrated standby system</w:t>
      </w:r>
      <w:r>
        <w:rPr>
          <w:rFonts w:hint="default" w:ascii="Arial" w:hAnsi="Arial" w:eastAsia="楷体" w:cs="Arial"/>
          <w:sz w:val="18"/>
          <w:szCs w:val="18"/>
        </w:rPr>
        <w:t xml:space="preserve"> comes into play. It can make the refrigerated van continue to supply the power required by the refrigerated truck unit through the backup compressor when the engine is stopped. The goods can be kept in a good condition in a constant temperature environment, and it can play a very good role in some goods with higher temperature requirements.</w:t>
      </w:r>
    </w:p>
    <w:p>
      <w:pPr>
        <w:rPr>
          <w:rFonts w:hint="default" w:ascii="Arial" w:hAnsi="Arial" w:eastAsia="楷体" w:cs="Arial"/>
          <w:sz w:val="18"/>
          <w:szCs w:val="18"/>
        </w:rPr>
      </w:pPr>
    </w:p>
    <w:p>
      <w:pPr>
        <w:rPr>
          <w:rFonts w:hint="default" w:ascii="Arial" w:hAnsi="Arial" w:eastAsia="楷体" w:cs="Arial"/>
          <w:sz w:val="18"/>
          <w:szCs w:val="1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楷体" w:hAnsi="楷体" w:eastAsia="楷体" w:cs="楷体"/>
          <w:color w:val="C00000"/>
          <w:sz w:val="21"/>
          <w:szCs w:val="21"/>
        </w:rPr>
      </w:pPr>
      <w:r>
        <w:rPr>
          <w:rFonts w:hint="eastAsia" w:ascii="楷体" w:hAnsi="楷体" w:eastAsia="楷体" w:cs="楷体"/>
          <w:color w:val="C00000"/>
          <w:sz w:val="21"/>
          <w:szCs w:val="21"/>
          <w:lang w:val="en-US" w:eastAsia="zh-CN"/>
        </w:rPr>
        <w:t>一体</w:t>
      </w:r>
      <w:r>
        <w:rPr>
          <w:rFonts w:hint="eastAsia" w:ascii="楷体" w:hAnsi="楷体" w:eastAsia="楷体" w:cs="楷体"/>
          <w:color w:val="C00000"/>
          <w:sz w:val="21"/>
          <w:szCs w:val="21"/>
        </w:rPr>
        <w:t>备电系统的介绍</w:t>
      </w:r>
    </w:p>
    <w:p>
      <w:pPr>
        <w:rPr>
          <w:rFonts w:hint="eastAsia" w:ascii="楷体" w:hAnsi="楷体" w:eastAsia="楷体" w:cs="楷体"/>
          <w:sz w:val="18"/>
          <w:szCs w:val="18"/>
        </w:rPr>
      </w:pPr>
      <w:r>
        <w:rPr>
          <w:rFonts w:hint="eastAsia" w:ascii="楷体" w:hAnsi="楷体" w:eastAsia="楷体" w:cs="楷体"/>
          <w:sz w:val="18"/>
          <w:szCs w:val="18"/>
        </w:rPr>
        <w:t>目前大多数冷藏车的制冷系统是依靠车辆的</w:t>
      </w:r>
      <w:r>
        <w:rPr>
          <w:rFonts w:hint="eastAsia" w:ascii="楷体" w:hAnsi="楷体" w:eastAsia="楷体" w:cs="楷体"/>
          <w:color w:val="333333"/>
          <w:sz w:val="18"/>
          <w:szCs w:val="18"/>
          <w:u w:val="none"/>
        </w:rPr>
        <w:t>发动机</w:t>
      </w:r>
      <w:r>
        <w:rPr>
          <w:rFonts w:hint="eastAsia" w:ascii="楷体" w:hAnsi="楷体" w:eastAsia="楷体" w:cs="楷体"/>
          <w:sz w:val="18"/>
          <w:szCs w:val="18"/>
        </w:rPr>
        <w:t>带动制冷机的压缩机工作，从而达到制冷和保鲜的目的。这是在车辆运行的情况下压缩机才能工作，一旦</w:t>
      </w:r>
      <w:r>
        <w:rPr>
          <w:rFonts w:hint="eastAsia" w:ascii="楷体" w:hAnsi="楷体" w:eastAsia="楷体" w:cs="楷体"/>
          <w:color w:val="333333"/>
          <w:sz w:val="18"/>
          <w:szCs w:val="18"/>
          <w:u w:val="none"/>
        </w:rPr>
        <w:t>发动机</w:t>
      </w:r>
      <w:r>
        <w:rPr>
          <w:rFonts w:hint="eastAsia" w:ascii="楷体" w:hAnsi="楷体" w:eastAsia="楷体" w:cs="楷体"/>
          <w:sz w:val="18"/>
          <w:szCs w:val="18"/>
        </w:rPr>
        <w:t>熄火则制冷机停止工作。冷藏车上的备电系统是在</w:t>
      </w:r>
      <w:r>
        <w:rPr>
          <w:rFonts w:hint="eastAsia" w:ascii="楷体" w:hAnsi="楷体" w:eastAsia="楷体" w:cs="楷体"/>
          <w:color w:val="333333"/>
          <w:sz w:val="18"/>
          <w:szCs w:val="18"/>
          <w:u w:val="none"/>
        </w:rPr>
        <w:t>底盘</w:t>
      </w:r>
      <w:r>
        <w:rPr>
          <w:rFonts w:hint="eastAsia" w:ascii="楷体" w:hAnsi="楷体" w:eastAsia="楷体" w:cs="楷体"/>
          <w:sz w:val="18"/>
          <w:szCs w:val="18"/>
        </w:rPr>
        <w:t>的</w:t>
      </w:r>
      <w:r>
        <w:rPr>
          <w:rFonts w:hint="eastAsia" w:ascii="楷体" w:hAnsi="楷体" w:eastAsia="楷体" w:cs="楷体"/>
          <w:color w:val="333333"/>
          <w:sz w:val="18"/>
          <w:szCs w:val="18"/>
          <w:u w:val="none"/>
        </w:rPr>
        <w:t>发动机</w:t>
      </w:r>
      <w:r>
        <w:rPr>
          <w:rFonts w:hint="eastAsia" w:ascii="楷体" w:hAnsi="楷体" w:eastAsia="楷体" w:cs="楷体"/>
          <w:sz w:val="18"/>
          <w:szCs w:val="18"/>
        </w:rPr>
        <w:t>不工作或故障时启用的第二个制冷动力源，它可以作为临时的制冷方案解决一些突发情况，也可以把冷藏车当作临时的冷库使用。</w:t>
      </w:r>
    </w:p>
    <w:p>
      <w:pPr>
        <w:rPr>
          <w:rFonts w:hint="eastAsia" w:ascii="楷体" w:hAnsi="楷体" w:eastAsia="楷体" w:cs="楷体"/>
          <w:b/>
          <w:bCs/>
          <w:color w:val="C00000"/>
          <w:kern w:val="44"/>
          <w:sz w:val="21"/>
          <w:szCs w:val="21"/>
          <w:lang w:val="en-US" w:eastAsia="zh-CN" w:bidi="ar"/>
        </w:rPr>
      </w:pPr>
      <w:r>
        <w:rPr>
          <w:rFonts w:hint="eastAsia" w:ascii="楷体" w:hAnsi="楷体" w:eastAsia="楷体" w:cs="楷体"/>
          <w:kern w:val="0"/>
          <w:sz w:val="18"/>
          <w:szCs w:val="18"/>
          <w:lang w:val="en-US" w:eastAsia="zh-CN" w:bidi="ar"/>
        </w:rPr>
        <w:t>简单的讲就是非独立制冷机组一般依靠发动机带动制冷机组的压缩机工作，发动机停止以后制冷机组一并停止工作，如加装了一体配电系统，则可在发动机停止后联接外接电源后直接供电给机组，制冷机组依然可以后续工作，为厢体提供预设的制冷保鲜温度，</w:t>
      </w:r>
      <w:r>
        <w:rPr>
          <w:rFonts w:hint="eastAsia" w:ascii="楷体" w:hAnsi="楷体" w:eastAsia="楷体" w:cs="楷体"/>
          <w:sz w:val="18"/>
          <w:szCs w:val="18"/>
        </w:rPr>
        <w:t>为我们的货物正常保鲜</w:t>
      </w: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一体备电系统</w:t>
      </w:r>
      <w:r>
        <w:rPr>
          <w:rFonts w:hint="eastAsia" w:ascii="楷体" w:hAnsi="楷体" w:eastAsia="楷体" w:cs="楷体"/>
          <w:sz w:val="18"/>
          <w:szCs w:val="18"/>
        </w:rPr>
        <w:t>更适合长途运输，一般7米以上的</w:t>
      </w:r>
      <w:r>
        <w:rPr>
          <w:rFonts w:hint="eastAsia" w:ascii="楷体" w:hAnsi="楷体" w:eastAsia="楷体" w:cs="楷体"/>
          <w:color w:val="auto"/>
          <w:sz w:val="18"/>
          <w:szCs w:val="18"/>
          <w:u w:val="none"/>
        </w:rPr>
        <w:t>冷藏车</w:t>
      </w:r>
      <w:r>
        <w:rPr>
          <w:rFonts w:hint="eastAsia" w:ascii="楷体" w:hAnsi="楷体" w:eastAsia="楷体" w:cs="楷体"/>
          <w:sz w:val="18"/>
          <w:szCs w:val="18"/>
        </w:rPr>
        <w:t>比较适用。</w:t>
      </w:r>
      <w:r>
        <w:rPr>
          <w:rFonts w:hint="eastAsia" w:ascii="楷体" w:hAnsi="楷体" w:eastAsia="楷体" w:cs="楷体"/>
          <w:kern w:val="0"/>
          <w:sz w:val="18"/>
          <w:szCs w:val="18"/>
          <w:lang w:val="en-US" w:eastAsia="zh-CN" w:bidi="ar"/>
        </w:rPr>
        <w:t>。</w:t>
      </w:r>
      <w:r>
        <w:rPr>
          <w:rFonts w:hint="eastAsia" w:ascii="楷体" w:hAnsi="楷体" w:eastAsia="楷体" w:cs="楷体"/>
          <w:sz w:val="18"/>
          <w:szCs w:val="18"/>
        </w:rPr>
        <w:br w:type="textWrapping"/>
      </w:r>
      <w:r>
        <w:rPr>
          <w:rFonts w:hint="eastAsia" w:ascii="楷体" w:hAnsi="楷体" w:eastAsia="楷体" w:cs="楷体"/>
          <w:sz w:val="18"/>
          <w:szCs w:val="18"/>
        </w:rPr>
        <w:br w:type="textWrapping"/>
      </w:r>
      <w:r>
        <w:rPr>
          <w:rFonts w:hint="eastAsia" w:ascii="楷体" w:hAnsi="楷体" w:eastAsia="楷体" w:cs="楷体"/>
          <w:b/>
          <w:bCs/>
          <w:color w:val="C00000"/>
          <w:kern w:val="44"/>
          <w:sz w:val="21"/>
          <w:szCs w:val="21"/>
          <w:lang w:val="en-US" w:eastAsia="zh-CN" w:bidi="ar"/>
        </w:rPr>
        <w:t>一体备电系统组成</w:t>
      </w:r>
    </w:p>
    <w:p>
      <w:pPr>
        <w:rPr>
          <w:rFonts w:hint="eastAsia" w:ascii="楷体" w:hAnsi="楷体" w:eastAsia="楷体" w:cs="楷体"/>
          <w:sz w:val="18"/>
          <w:szCs w:val="18"/>
        </w:rPr>
      </w:pPr>
      <w:r>
        <w:rPr>
          <w:rFonts w:hint="eastAsia" w:ascii="楷体" w:hAnsi="楷体" w:eastAsia="楷体" w:cs="楷体"/>
          <w:sz w:val="18"/>
          <w:szCs w:val="18"/>
        </w:rPr>
        <w:t>备电系统</w:t>
      </w:r>
      <w:r>
        <w:rPr>
          <w:rFonts w:hint="eastAsia" w:ascii="楷体" w:hAnsi="楷体" w:eastAsia="楷体" w:cs="楷体"/>
          <w:sz w:val="18"/>
          <w:szCs w:val="18"/>
          <w:lang w:val="en-US" w:eastAsia="zh-CN"/>
        </w:rPr>
        <w:t>由</w:t>
      </w:r>
      <w:r>
        <w:rPr>
          <w:rFonts w:hint="eastAsia" w:ascii="楷体" w:hAnsi="楷体" w:eastAsia="楷体" w:cs="楷体"/>
          <w:sz w:val="18"/>
          <w:szCs w:val="18"/>
        </w:rPr>
        <w:t>电动机、独立压缩机、外拉电源线、制冷剂管线等</w:t>
      </w:r>
      <w:r>
        <w:rPr>
          <w:rFonts w:hint="eastAsia" w:ascii="楷体" w:hAnsi="楷体" w:eastAsia="楷体" w:cs="楷体"/>
          <w:sz w:val="18"/>
          <w:szCs w:val="18"/>
          <w:lang w:val="en-US" w:eastAsia="zh-CN"/>
        </w:rPr>
        <w:t>组成</w:t>
      </w:r>
      <w:r>
        <w:rPr>
          <w:rFonts w:hint="eastAsia" w:ascii="楷体" w:hAnsi="楷体" w:eastAsia="楷体" w:cs="楷体"/>
          <w:sz w:val="18"/>
          <w:szCs w:val="18"/>
        </w:rPr>
        <w:t>，与原车制冷机组的压缩机</w:t>
      </w:r>
      <w:r>
        <w:rPr>
          <w:rFonts w:hint="eastAsia" w:ascii="楷体" w:hAnsi="楷体" w:eastAsia="楷体" w:cs="楷体"/>
          <w:sz w:val="18"/>
          <w:szCs w:val="18"/>
          <w:lang w:val="en-US" w:eastAsia="zh-CN"/>
        </w:rPr>
        <w:t>互相</w:t>
      </w:r>
      <w:r>
        <w:rPr>
          <w:rFonts w:hint="eastAsia" w:ascii="楷体" w:hAnsi="楷体" w:eastAsia="楷体" w:cs="楷体"/>
          <w:sz w:val="18"/>
          <w:szCs w:val="18"/>
        </w:rPr>
        <w:t>独立，但共用一个</w:t>
      </w:r>
      <w:r>
        <w:rPr>
          <w:rFonts w:hint="eastAsia" w:ascii="楷体" w:hAnsi="楷体" w:eastAsia="楷体" w:cs="楷体"/>
          <w:sz w:val="18"/>
          <w:szCs w:val="18"/>
          <w:lang w:val="en-US" w:eastAsia="zh-CN"/>
        </w:rPr>
        <w:t>冷凝系统</w:t>
      </w:r>
      <w:r>
        <w:rPr>
          <w:rFonts w:hint="eastAsia" w:ascii="楷体" w:hAnsi="楷体" w:eastAsia="楷体" w:cs="楷体"/>
          <w:sz w:val="18"/>
          <w:szCs w:val="18"/>
        </w:rPr>
        <w:t>。单独的压缩机制冷，无需车辆启动，在加装了配电系统以后，在冷藏车发动机停止工作时，通过外接电源的备电系统，在车辆临时停车、出故障或维修时，压缩机也能保持车厢内温度，为我们的货物正常保鲜。</w:t>
      </w:r>
    </w:p>
    <w:p>
      <w:pPr>
        <w:rPr>
          <w:rFonts w:hint="eastAsia" w:ascii="楷体" w:hAnsi="楷体" w:eastAsia="楷体" w:cs="楷体"/>
          <w:sz w:val="18"/>
          <w:szCs w:val="18"/>
        </w:rPr>
      </w:pPr>
      <w:r>
        <w:rPr>
          <w:rStyle w:val="6"/>
          <w:rFonts w:hint="eastAsia" w:ascii="楷体" w:hAnsi="楷体" w:eastAsia="楷体" w:cs="楷体"/>
          <w:sz w:val="18"/>
          <w:szCs w:val="18"/>
        </w:rPr>
        <w:t>工作原理</w:t>
      </w:r>
      <w:r>
        <w:rPr>
          <w:rStyle w:val="6"/>
          <w:rFonts w:hint="eastAsia" w:ascii="楷体" w:hAnsi="楷体" w:eastAsia="楷体" w:cs="楷体"/>
          <w:sz w:val="18"/>
          <w:szCs w:val="18"/>
          <w:lang w:eastAsia="zh-CN"/>
        </w:rPr>
        <w:t>：</w:t>
      </w:r>
      <w:r>
        <w:rPr>
          <w:rFonts w:hint="eastAsia" w:ascii="楷体" w:hAnsi="楷体" w:eastAsia="楷体" w:cs="楷体"/>
          <w:sz w:val="18"/>
          <w:szCs w:val="18"/>
        </w:rPr>
        <w:t>使用外接电源线供电动机旋转，带动独立的压缩机工作，提供循环的冷媒让制冷机组工作，不需要底盘发动机运转。</w:t>
      </w:r>
    </w:p>
    <w:p>
      <w:pPr>
        <w:keepNext w:val="0"/>
        <w:keepLines w:val="0"/>
        <w:widowControl/>
        <w:suppressLineNumbers w:val="0"/>
        <w:jc w:val="left"/>
        <w:rPr>
          <w:rFonts w:hint="eastAsia" w:ascii="楷体" w:hAnsi="楷体" w:eastAsia="楷体" w:cs="楷体"/>
          <w:sz w:val="18"/>
          <w:szCs w:val="18"/>
        </w:rPr>
      </w:pPr>
      <w:r>
        <w:rPr>
          <w:rStyle w:val="6"/>
          <w:rFonts w:hint="eastAsia" w:ascii="楷体" w:hAnsi="楷体" w:eastAsia="楷体" w:cs="楷体"/>
          <w:color w:val="222222"/>
          <w:kern w:val="0"/>
          <w:sz w:val="18"/>
          <w:szCs w:val="18"/>
          <w:lang w:val="en-US" w:eastAsia="zh-CN" w:bidi="ar"/>
        </w:rPr>
        <w:t>安装位置：</w:t>
      </w:r>
      <w:r>
        <w:rPr>
          <w:rFonts w:hint="eastAsia" w:ascii="楷体" w:hAnsi="楷体" w:eastAsia="楷体" w:cs="楷体"/>
          <w:color w:val="222222"/>
          <w:kern w:val="0"/>
          <w:sz w:val="18"/>
          <w:szCs w:val="18"/>
          <w:lang w:val="en-US" w:eastAsia="zh-CN" w:bidi="ar"/>
        </w:rPr>
        <w:t>一般安装于</w:t>
      </w:r>
      <w:r>
        <w:rPr>
          <w:rFonts w:hint="eastAsia" w:ascii="楷体" w:hAnsi="楷体" w:eastAsia="楷体" w:cs="楷体"/>
          <w:color w:val="auto"/>
          <w:sz w:val="18"/>
          <w:szCs w:val="18"/>
          <w:u w:val="none"/>
        </w:rPr>
        <w:t>冷藏车</w:t>
      </w:r>
      <w:r>
        <w:rPr>
          <w:rFonts w:hint="eastAsia" w:ascii="楷体" w:hAnsi="楷体" w:eastAsia="楷体" w:cs="楷体"/>
          <w:color w:val="222222"/>
          <w:kern w:val="0"/>
          <w:sz w:val="18"/>
          <w:szCs w:val="18"/>
          <w:lang w:val="en-US" w:eastAsia="zh-CN" w:bidi="ar"/>
        </w:rPr>
        <w:t>的大梁旁边下挂式安装。也有安装于</w:t>
      </w:r>
      <w:r>
        <w:rPr>
          <w:rFonts w:hint="eastAsia" w:ascii="楷体" w:hAnsi="楷体" w:eastAsia="楷体" w:cs="楷体"/>
          <w:color w:val="auto"/>
          <w:sz w:val="18"/>
          <w:szCs w:val="18"/>
          <w:u w:val="none"/>
        </w:rPr>
        <w:t>冷藏车</w:t>
      </w:r>
      <w:r>
        <w:rPr>
          <w:rFonts w:hint="eastAsia" w:ascii="楷体" w:hAnsi="楷体" w:eastAsia="楷体" w:cs="楷体"/>
          <w:color w:val="222222"/>
          <w:kern w:val="0"/>
          <w:sz w:val="18"/>
          <w:szCs w:val="18"/>
          <w:lang w:val="en-US" w:eastAsia="zh-CN" w:bidi="ar"/>
        </w:rPr>
        <w:t>的箱体内部，在旁边开小侧门。</w:t>
      </w:r>
    </w:p>
    <w:p>
      <w:pPr>
        <w:keepNext w:val="0"/>
        <w:keepLines w:val="0"/>
        <w:widowControl/>
        <w:suppressLineNumbers w:val="0"/>
        <w:jc w:val="left"/>
        <w:rPr>
          <w:rFonts w:hint="eastAsia" w:ascii="楷体" w:hAnsi="楷体" w:eastAsia="楷体" w:cs="楷体"/>
          <w:sz w:val="18"/>
          <w:szCs w:val="18"/>
        </w:rPr>
      </w:pPr>
      <w:r>
        <w:rPr>
          <w:rStyle w:val="6"/>
          <w:rFonts w:hint="eastAsia" w:ascii="楷体" w:hAnsi="楷体" w:eastAsia="楷体" w:cs="楷体"/>
          <w:sz w:val="18"/>
          <w:szCs w:val="18"/>
          <w:lang w:val="en-US" w:eastAsia="zh-CN"/>
        </w:rPr>
        <w:t>适用车型</w:t>
      </w:r>
      <w:r>
        <w:rPr>
          <w:rFonts w:hint="eastAsia" w:ascii="楷体" w:hAnsi="楷体" w:eastAsia="楷体" w:cs="楷体"/>
          <w:kern w:val="0"/>
          <w:sz w:val="18"/>
          <w:szCs w:val="18"/>
          <w:lang w:val="en-US" w:eastAsia="zh-CN" w:bidi="ar"/>
        </w:rPr>
        <w:t>：</w:t>
      </w:r>
      <w:r>
        <w:rPr>
          <w:rFonts w:hint="eastAsia" w:ascii="楷体" w:hAnsi="楷体" w:eastAsia="楷体" w:cs="楷体"/>
          <w:sz w:val="18"/>
          <w:szCs w:val="18"/>
        </w:rPr>
        <w:t>通常有两种车型比较适于加装备电系统</w:t>
      </w:r>
      <w:r>
        <w:rPr>
          <w:rFonts w:hint="eastAsia" w:ascii="楷体" w:hAnsi="楷体" w:eastAsia="楷体" w:cs="楷体"/>
          <w:sz w:val="18"/>
          <w:szCs w:val="18"/>
          <w:lang w:eastAsia="zh-CN"/>
        </w:rPr>
        <w:t>，</w:t>
      </w:r>
      <w:r>
        <w:rPr>
          <w:rFonts w:hint="eastAsia" w:ascii="楷体" w:hAnsi="楷体" w:eastAsia="楷体" w:cs="楷体"/>
          <w:sz w:val="18"/>
          <w:szCs w:val="18"/>
        </w:rPr>
        <w:t>一是用于运输</w:t>
      </w:r>
      <w:r>
        <w:rPr>
          <w:rFonts w:hint="eastAsia" w:ascii="楷体" w:hAnsi="楷体" w:eastAsia="楷体" w:cs="楷体"/>
          <w:sz w:val="18"/>
          <w:szCs w:val="18"/>
          <w:lang w:val="en-US" w:eastAsia="zh-CN"/>
        </w:rPr>
        <w:t>temperature-sensitive cargoes</w:t>
      </w:r>
      <w:r>
        <w:rPr>
          <w:rFonts w:hint="eastAsia" w:ascii="楷体" w:hAnsi="楷体" w:eastAsia="楷体" w:cs="楷体"/>
          <w:sz w:val="18"/>
          <w:szCs w:val="18"/>
        </w:rPr>
        <w:t>的冷藏</w:t>
      </w:r>
      <w:r>
        <w:rPr>
          <w:rFonts w:hint="eastAsia" w:ascii="楷体" w:hAnsi="楷体" w:eastAsia="楷体" w:cs="楷体"/>
          <w:sz w:val="18"/>
          <w:szCs w:val="18"/>
          <w:lang w:val="en-US" w:eastAsia="zh-CN"/>
        </w:rPr>
        <w:t>卡</w:t>
      </w:r>
      <w:r>
        <w:rPr>
          <w:rFonts w:hint="eastAsia" w:ascii="楷体" w:hAnsi="楷体" w:eastAsia="楷体" w:cs="楷体"/>
          <w:sz w:val="18"/>
          <w:szCs w:val="18"/>
        </w:rPr>
        <w:t>车，避免因运输途中车辆发动机突发状况导致无法正常制冷</w:t>
      </w:r>
      <w:r>
        <w:rPr>
          <w:rFonts w:hint="eastAsia" w:ascii="楷体" w:hAnsi="楷体" w:eastAsia="楷体" w:cs="楷体"/>
          <w:sz w:val="18"/>
          <w:szCs w:val="18"/>
          <w:lang w:val="en-US" w:eastAsia="zh-CN"/>
        </w:rPr>
        <w:t>；二是用于冷藏面包车上，短距离货物运输。</w:t>
      </w:r>
      <w:r>
        <w:rPr>
          <w:rFonts w:hint="eastAsia" w:ascii="楷体" w:hAnsi="楷体" w:eastAsia="楷体" w:cs="楷体"/>
          <w:sz w:val="18"/>
          <w:szCs w:val="18"/>
        </w:rPr>
        <w:t>运输的途中需要休息或者货物到后没有及时卸下，这时候备用电源开始发挥作用，它能使</w:t>
      </w:r>
      <w:r>
        <w:rPr>
          <w:rFonts w:hint="eastAsia" w:ascii="楷体" w:hAnsi="楷体" w:eastAsia="楷体" w:cs="楷体"/>
          <w:sz w:val="18"/>
          <w:szCs w:val="18"/>
          <w:lang w:val="en-US" w:eastAsia="zh-CN"/>
        </w:rPr>
        <w:t>refrigerated van</w:t>
      </w:r>
      <w:r>
        <w:rPr>
          <w:rFonts w:hint="eastAsia" w:ascii="楷体" w:hAnsi="楷体" w:eastAsia="楷体" w:cs="楷体"/>
          <w:sz w:val="18"/>
          <w:szCs w:val="18"/>
        </w:rPr>
        <w:t xml:space="preserve">在发动机停止运行的状态下通过备电压缩机继续供应冷藏车机组工作所需要的动力，使货物能够在一个恒温环境中保持好状态，对一些对温度要求较高的货物，都能够起到很好的作用。   </w:t>
      </w:r>
    </w:p>
    <w:p>
      <w:pPr>
        <w:rPr>
          <w:rFonts w:hint="eastAsia" w:ascii="楷体" w:hAnsi="楷体" w:eastAsia="楷体" w:cs="楷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0F57"/>
    <w:rsid w:val="0E80650C"/>
    <w:rsid w:val="31DD6721"/>
    <w:rsid w:val="368D6CE8"/>
    <w:rsid w:val="3B0E0AA2"/>
    <w:rsid w:val="4779663D"/>
    <w:rsid w:val="48B16B39"/>
    <w:rsid w:val="4B2826C4"/>
    <w:rsid w:val="4FFC5621"/>
    <w:rsid w:val="579162ED"/>
    <w:rsid w:val="580E1162"/>
    <w:rsid w:val="5BC04A06"/>
    <w:rsid w:val="62EE0D9B"/>
    <w:rsid w:val="76C91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晴天一整晚</cp:lastModifiedBy>
  <dcterms:modified xsi:type="dcterms:W3CDTF">2022-02-15T08:04:25Z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C26AE50F0B2B4FC588C25E8A9D291937</vt:lpwstr>
  </property>
</Properties>
</file>