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800" w:rsidRDefault="009512BF" w:rsidP="00172144">
      <w:pPr>
        <w:spacing w:after="0"/>
        <w:jc w:val="center"/>
        <w:rPr>
          <w:rFonts w:ascii="Verdana" w:hAnsi="Verdana"/>
          <w:b/>
          <w:color w:val="663300"/>
          <w:sz w:val="32"/>
          <w:szCs w:val="32"/>
        </w:rPr>
      </w:pPr>
      <w:r w:rsidRPr="0068502E">
        <w:rPr>
          <w:rFonts w:ascii="Verdana" w:hAnsi="Verdana"/>
          <w:b/>
          <w:color w:val="663300"/>
          <w:sz w:val="32"/>
          <w:szCs w:val="32"/>
        </w:rPr>
        <w:t>¿</w:t>
      </w:r>
      <w:r w:rsidR="00172144">
        <w:rPr>
          <w:rFonts w:ascii="Verdana" w:hAnsi="Verdana"/>
          <w:b/>
          <w:color w:val="663300"/>
          <w:sz w:val="32"/>
          <w:szCs w:val="32"/>
        </w:rPr>
        <w:t>QUÉ</w:t>
      </w:r>
      <w:r w:rsidRPr="0068502E">
        <w:rPr>
          <w:rFonts w:ascii="Verdana" w:hAnsi="Verdana"/>
          <w:b/>
          <w:color w:val="663300"/>
          <w:sz w:val="32"/>
          <w:szCs w:val="32"/>
        </w:rPr>
        <w:t xml:space="preserve"> SOMOS?</w:t>
      </w:r>
    </w:p>
    <w:p w:rsidR="00172144" w:rsidRPr="0068502E" w:rsidRDefault="00172144" w:rsidP="00172144">
      <w:pPr>
        <w:spacing w:after="0"/>
        <w:jc w:val="center"/>
        <w:rPr>
          <w:rFonts w:ascii="Verdana" w:hAnsi="Verdana"/>
          <w:b/>
          <w:color w:val="663300"/>
          <w:sz w:val="32"/>
          <w:szCs w:val="32"/>
        </w:rPr>
      </w:pPr>
    </w:p>
    <w:p w:rsidR="009512BF" w:rsidRPr="0068502E" w:rsidRDefault="009512BF" w:rsidP="00172144">
      <w:pPr>
        <w:spacing w:after="0"/>
        <w:jc w:val="both"/>
        <w:rPr>
          <w:rFonts w:ascii="Verdana" w:hAnsi="Verdana"/>
          <w:sz w:val="24"/>
          <w:szCs w:val="24"/>
        </w:rPr>
      </w:pPr>
      <w:r w:rsidRPr="0068502E">
        <w:rPr>
          <w:rFonts w:ascii="Verdana" w:hAnsi="Verdana"/>
          <w:sz w:val="24"/>
          <w:szCs w:val="24"/>
        </w:rPr>
        <w:t>La primera tienda para emprendedores de Riobamba y Chimborazo, con una visión social para agrupar los mejores productos y establecer procesos de comercio y ven</w:t>
      </w:r>
      <w:r w:rsidR="00172144">
        <w:rPr>
          <w:rFonts w:ascii="Verdana" w:hAnsi="Verdana"/>
          <w:sz w:val="24"/>
          <w:szCs w:val="24"/>
        </w:rPr>
        <w:t>ta, personales,</w:t>
      </w:r>
      <w:r w:rsidRPr="0068502E">
        <w:rPr>
          <w:rFonts w:ascii="Verdana" w:hAnsi="Verdana"/>
          <w:sz w:val="24"/>
          <w:szCs w:val="24"/>
        </w:rPr>
        <w:t xml:space="preserve"> digitales, justos</w:t>
      </w:r>
      <w:r w:rsidR="00172144">
        <w:rPr>
          <w:rFonts w:ascii="Verdana" w:hAnsi="Verdana"/>
          <w:sz w:val="24"/>
          <w:szCs w:val="24"/>
        </w:rPr>
        <w:t>, efectivos y</w:t>
      </w:r>
      <w:r w:rsidR="0068502E" w:rsidRPr="0068502E">
        <w:rPr>
          <w:rFonts w:ascii="Verdana" w:hAnsi="Verdana"/>
          <w:sz w:val="24"/>
          <w:szCs w:val="24"/>
        </w:rPr>
        <w:t xml:space="preserve"> prácticos.</w:t>
      </w:r>
      <w:r w:rsidRPr="0068502E">
        <w:rPr>
          <w:rFonts w:ascii="Verdana" w:hAnsi="Verdana"/>
          <w:sz w:val="24"/>
          <w:szCs w:val="24"/>
        </w:rPr>
        <w:t xml:space="preserve"> </w:t>
      </w:r>
    </w:p>
    <w:p w:rsidR="009512BF" w:rsidRDefault="00172144" w:rsidP="00172144">
      <w:pPr>
        <w:spacing w:after="0"/>
        <w:jc w:val="center"/>
        <w:rPr>
          <w:rFonts w:ascii="Verdana" w:hAnsi="Verdana"/>
          <w:b/>
          <w:color w:val="663300"/>
          <w:sz w:val="32"/>
          <w:szCs w:val="32"/>
        </w:rPr>
      </w:pPr>
      <w:r>
        <w:rPr>
          <w:rFonts w:ascii="Verdana" w:hAnsi="Verdana"/>
          <w:b/>
          <w:color w:val="663300"/>
          <w:sz w:val="32"/>
          <w:szCs w:val="32"/>
        </w:rPr>
        <w:t>¿QUÉ</w:t>
      </w:r>
      <w:r w:rsidR="009512BF" w:rsidRPr="0068502E">
        <w:rPr>
          <w:rFonts w:ascii="Verdana" w:hAnsi="Verdana"/>
          <w:b/>
          <w:color w:val="663300"/>
          <w:sz w:val="32"/>
          <w:szCs w:val="32"/>
        </w:rPr>
        <w:t xml:space="preserve"> QUEREMOS?</w:t>
      </w:r>
    </w:p>
    <w:p w:rsidR="00172144" w:rsidRPr="0068502E" w:rsidRDefault="00172144" w:rsidP="00172144">
      <w:pPr>
        <w:spacing w:after="0"/>
        <w:jc w:val="center"/>
        <w:rPr>
          <w:rFonts w:ascii="Verdana" w:hAnsi="Verdana"/>
          <w:b/>
          <w:color w:val="663300"/>
          <w:sz w:val="32"/>
          <w:szCs w:val="32"/>
        </w:rPr>
      </w:pPr>
    </w:p>
    <w:p w:rsidR="0068502E" w:rsidRDefault="0068502E" w:rsidP="00172144">
      <w:pPr>
        <w:spacing w:after="0"/>
        <w:jc w:val="both"/>
        <w:rPr>
          <w:rFonts w:ascii="Verdana" w:hAnsi="Verdana"/>
          <w:sz w:val="24"/>
          <w:szCs w:val="24"/>
        </w:rPr>
      </w:pPr>
      <w:r w:rsidRPr="0068502E">
        <w:rPr>
          <w:rFonts w:ascii="Verdana" w:hAnsi="Verdana"/>
          <w:sz w:val="24"/>
          <w:szCs w:val="24"/>
        </w:rPr>
        <w:t>Establecer mecanismo</w:t>
      </w:r>
      <w:r>
        <w:rPr>
          <w:rFonts w:ascii="Verdana" w:hAnsi="Verdana"/>
          <w:sz w:val="24"/>
          <w:szCs w:val="24"/>
        </w:rPr>
        <w:t>s</w:t>
      </w:r>
      <w:r w:rsidRPr="0068502E">
        <w:rPr>
          <w:rFonts w:ascii="Verdana" w:hAnsi="Verdana"/>
          <w:sz w:val="24"/>
          <w:szCs w:val="24"/>
        </w:rPr>
        <w:t xml:space="preserve"> de venta de productos que se construyen de forma artesanal, que son parte de historias de mujeres y hombres soñadores, ecuatorianos que no se quejan y trabajan cada día.</w:t>
      </w:r>
    </w:p>
    <w:p w:rsidR="00172144" w:rsidRDefault="00172144" w:rsidP="00172144">
      <w:pPr>
        <w:spacing w:after="0"/>
        <w:jc w:val="center"/>
        <w:rPr>
          <w:rFonts w:ascii="Verdana" w:hAnsi="Verdana"/>
          <w:b/>
          <w:color w:val="663300"/>
          <w:sz w:val="32"/>
          <w:szCs w:val="32"/>
        </w:rPr>
      </w:pPr>
    </w:p>
    <w:p w:rsidR="0068502E" w:rsidRDefault="0068502E" w:rsidP="00172144">
      <w:pPr>
        <w:spacing w:after="0"/>
        <w:jc w:val="center"/>
        <w:rPr>
          <w:rFonts w:ascii="Verdana" w:hAnsi="Verdana"/>
          <w:b/>
          <w:color w:val="663300"/>
          <w:sz w:val="32"/>
          <w:szCs w:val="32"/>
        </w:rPr>
      </w:pPr>
      <w:r>
        <w:rPr>
          <w:rFonts w:ascii="Verdana" w:hAnsi="Verdana"/>
          <w:b/>
          <w:color w:val="663300"/>
          <w:sz w:val="32"/>
          <w:szCs w:val="32"/>
        </w:rPr>
        <w:t>¿CÓMO TRABAJAMOS</w:t>
      </w:r>
      <w:r w:rsidRPr="0068502E">
        <w:rPr>
          <w:rFonts w:ascii="Verdana" w:hAnsi="Verdana"/>
          <w:b/>
          <w:color w:val="663300"/>
          <w:sz w:val="32"/>
          <w:szCs w:val="32"/>
        </w:rPr>
        <w:t>?</w:t>
      </w:r>
    </w:p>
    <w:p w:rsidR="00172144" w:rsidRDefault="00172144" w:rsidP="00172144">
      <w:pPr>
        <w:spacing w:after="0"/>
        <w:jc w:val="center"/>
        <w:rPr>
          <w:rFonts w:ascii="Verdana" w:hAnsi="Verdana"/>
          <w:b/>
          <w:color w:val="663300"/>
          <w:sz w:val="32"/>
          <w:szCs w:val="32"/>
        </w:rPr>
      </w:pPr>
    </w:p>
    <w:p w:rsidR="0068502E" w:rsidRDefault="0068502E" w:rsidP="00172144">
      <w:pPr>
        <w:spacing w:after="0"/>
        <w:jc w:val="both"/>
        <w:rPr>
          <w:rFonts w:ascii="Verdana" w:hAnsi="Verdana"/>
          <w:b/>
          <w:color w:val="663300"/>
          <w:sz w:val="32"/>
          <w:szCs w:val="32"/>
        </w:rPr>
      </w:pPr>
      <w:r>
        <w:rPr>
          <w:rFonts w:ascii="Verdana" w:hAnsi="Verdana"/>
          <w:sz w:val="24"/>
          <w:szCs w:val="24"/>
        </w:rPr>
        <w:t>Con alianzas estratégicas que vinculan a productores</w:t>
      </w:r>
      <w:r w:rsidR="0017214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no intermediarios, para poder enlazar sus productos y comercializarlos en ventas directas y en línea</w:t>
      </w:r>
      <w:r w:rsidR="00372B80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a través de las nueva</w:t>
      </w:r>
      <w:r w:rsidR="00172144">
        <w:rPr>
          <w:rFonts w:ascii="Verdana" w:hAnsi="Verdana"/>
          <w:sz w:val="24"/>
          <w:szCs w:val="24"/>
        </w:rPr>
        <w:t>s forma de comercio electrónico.</w:t>
      </w:r>
      <w:r>
        <w:rPr>
          <w:rFonts w:ascii="Verdana" w:hAnsi="Verdana"/>
          <w:sz w:val="24"/>
          <w:szCs w:val="24"/>
        </w:rPr>
        <w:t xml:space="preserve"> ARTESANO tie</w:t>
      </w:r>
      <w:r w:rsidR="00172144">
        <w:rPr>
          <w:rFonts w:ascii="Verdana" w:hAnsi="Verdana"/>
          <w:sz w:val="24"/>
          <w:szCs w:val="24"/>
        </w:rPr>
        <w:t xml:space="preserve">ne una comisión de venta justa, </w:t>
      </w:r>
      <w:r>
        <w:rPr>
          <w:rFonts w:ascii="Verdana" w:hAnsi="Verdana"/>
          <w:sz w:val="24"/>
          <w:szCs w:val="24"/>
        </w:rPr>
        <w:t xml:space="preserve">para poder generar más comercio y tener un ganar/ganar. Nosotros contamos historias y sabemos </w:t>
      </w:r>
      <w:r w:rsidR="00372B80">
        <w:rPr>
          <w:rFonts w:ascii="Verdana" w:hAnsi="Verdana"/>
          <w:sz w:val="24"/>
          <w:szCs w:val="24"/>
        </w:rPr>
        <w:t>hacerlo</w:t>
      </w:r>
      <w:r>
        <w:rPr>
          <w:rFonts w:ascii="Verdana" w:hAnsi="Verdana"/>
          <w:sz w:val="24"/>
          <w:szCs w:val="24"/>
        </w:rPr>
        <w:t>, tenemos experiencia en generar ventas, cadenas de valor, contactos y gestiones en comercio.</w:t>
      </w:r>
    </w:p>
    <w:p w:rsidR="00172144" w:rsidRDefault="00172144" w:rsidP="00172144">
      <w:pPr>
        <w:spacing w:after="0"/>
        <w:jc w:val="center"/>
        <w:rPr>
          <w:rFonts w:ascii="Verdana" w:hAnsi="Verdana"/>
          <w:b/>
          <w:color w:val="663300"/>
          <w:sz w:val="32"/>
          <w:szCs w:val="32"/>
        </w:rPr>
      </w:pPr>
    </w:p>
    <w:p w:rsidR="0068502E" w:rsidRDefault="0068502E" w:rsidP="00172144">
      <w:pPr>
        <w:spacing w:after="0"/>
        <w:jc w:val="center"/>
        <w:rPr>
          <w:rFonts w:ascii="Verdana" w:hAnsi="Verdana"/>
          <w:b/>
          <w:color w:val="663300"/>
          <w:sz w:val="32"/>
          <w:szCs w:val="32"/>
        </w:rPr>
      </w:pPr>
      <w:r>
        <w:rPr>
          <w:rFonts w:ascii="Verdana" w:hAnsi="Verdana"/>
          <w:b/>
          <w:color w:val="663300"/>
          <w:sz w:val="32"/>
          <w:szCs w:val="32"/>
        </w:rPr>
        <w:t>¿QUIÉNES SOMOS?</w:t>
      </w:r>
    </w:p>
    <w:p w:rsidR="00172144" w:rsidRPr="0068502E" w:rsidRDefault="00172144" w:rsidP="00172144">
      <w:pPr>
        <w:spacing w:after="0"/>
        <w:jc w:val="center"/>
        <w:rPr>
          <w:rFonts w:ascii="Verdana" w:hAnsi="Verdana"/>
          <w:b/>
          <w:color w:val="663300"/>
          <w:sz w:val="32"/>
          <w:szCs w:val="32"/>
        </w:rPr>
      </w:pPr>
    </w:p>
    <w:p w:rsidR="009512BF" w:rsidRPr="0068502E" w:rsidRDefault="0068502E" w:rsidP="00172144">
      <w:pPr>
        <w:spacing w:after="0"/>
        <w:jc w:val="both"/>
        <w:rPr>
          <w:rFonts w:ascii="Verdana" w:hAnsi="Verdana"/>
          <w:b/>
          <w:color w:val="663300"/>
          <w:sz w:val="32"/>
          <w:szCs w:val="32"/>
        </w:rPr>
      </w:pPr>
      <w:r>
        <w:rPr>
          <w:rFonts w:ascii="Verdana" w:hAnsi="Verdana"/>
          <w:sz w:val="24"/>
          <w:szCs w:val="24"/>
        </w:rPr>
        <w:t>Somos unos compañeros de vida y camino</w:t>
      </w:r>
      <w:r w:rsidR="0017214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que perdimos miedo a la crisis y queremos ser felices con nuestro trabajo y el de los demás, </w:t>
      </w:r>
      <w:proofErr w:type="spellStart"/>
      <w:r>
        <w:rPr>
          <w:rFonts w:ascii="Verdana" w:hAnsi="Verdana"/>
          <w:sz w:val="24"/>
          <w:szCs w:val="24"/>
        </w:rPr>
        <w:t>Monserrath</w:t>
      </w:r>
      <w:proofErr w:type="spellEnd"/>
      <w:r>
        <w:rPr>
          <w:rFonts w:ascii="Verdana" w:hAnsi="Verdana"/>
          <w:sz w:val="24"/>
          <w:szCs w:val="24"/>
        </w:rPr>
        <w:t xml:space="preserve"> es </w:t>
      </w:r>
      <w:r w:rsidR="00172144">
        <w:rPr>
          <w:rFonts w:ascii="Verdana" w:hAnsi="Verdana"/>
          <w:sz w:val="24"/>
          <w:szCs w:val="24"/>
        </w:rPr>
        <w:t>economista;</w:t>
      </w:r>
      <w:r>
        <w:rPr>
          <w:rFonts w:ascii="Verdana" w:hAnsi="Verdana"/>
          <w:sz w:val="24"/>
          <w:szCs w:val="24"/>
        </w:rPr>
        <w:t xml:space="preserve"> Marcelo periodista</w:t>
      </w:r>
      <w:r w:rsidR="00172144">
        <w:rPr>
          <w:rFonts w:ascii="Verdana" w:hAnsi="Verdana"/>
          <w:sz w:val="24"/>
          <w:szCs w:val="24"/>
        </w:rPr>
        <w:t xml:space="preserve"> ambos consultores y emprendedores</w:t>
      </w:r>
      <w:r>
        <w:rPr>
          <w:rFonts w:ascii="Verdana" w:hAnsi="Verdana"/>
          <w:sz w:val="24"/>
          <w:szCs w:val="24"/>
        </w:rPr>
        <w:t xml:space="preserve"> que impulsan la demanda de un espacio para satisfacer sueños y no metas económicas, partimos siempre de que podemos ganar todos si trabajamos en equipo, confiamos irremediablemente en las personas tra</w:t>
      </w:r>
      <w:r w:rsidR="002D30CE">
        <w:rPr>
          <w:rFonts w:ascii="Verdana" w:hAnsi="Verdana"/>
          <w:sz w:val="24"/>
          <w:szCs w:val="24"/>
        </w:rPr>
        <w:t>bajadora</w:t>
      </w:r>
      <w:r>
        <w:rPr>
          <w:rFonts w:ascii="Verdana" w:hAnsi="Verdana"/>
          <w:sz w:val="24"/>
          <w:szCs w:val="24"/>
        </w:rPr>
        <w:t xml:space="preserve">s del campo y la ciudad, nuestro principal capital es la honestidad y trabajo </w:t>
      </w:r>
      <w:r w:rsidR="00372B80">
        <w:rPr>
          <w:rFonts w:ascii="Verdana" w:hAnsi="Verdana"/>
          <w:sz w:val="24"/>
          <w:szCs w:val="24"/>
        </w:rPr>
        <w:t>profesional, el</w:t>
      </w:r>
      <w:r>
        <w:rPr>
          <w:rFonts w:ascii="Verdana" w:hAnsi="Verdana"/>
          <w:sz w:val="24"/>
          <w:szCs w:val="24"/>
        </w:rPr>
        <w:t xml:space="preserve"> dine</w:t>
      </w:r>
      <w:r w:rsidR="002D30CE">
        <w:rPr>
          <w:rFonts w:ascii="Verdana" w:hAnsi="Verdana"/>
          <w:sz w:val="24"/>
          <w:szCs w:val="24"/>
        </w:rPr>
        <w:t>ro también lo podemos conseguir y generar.</w:t>
      </w:r>
    </w:p>
    <w:p w:rsidR="00E1198C" w:rsidRDefault="00E1198C" w:rsidP="00172144">
      <w:pPr>
        <w:spacing w:after="0"/>
        <w:jc w:val="center"/>
        <w:rPr>
          <w:rFonts w:ascii="Verdana" w:hAnsi="Verdana"/>
          <w:b/>
          <w:color w:val="663300"/>
          <w:sz w:val="32"/>
          <w:szCs w:val="32"/>
        </w:rPr>
      </w:pPr>
    </w:p>
    <w:p w:rsidR="00E1198C" w:rsidRDefault="00E1198C" w:rsidP="00172144">
      <w:pPr>
        <w:spacing w:after="0"/>
        <w:jc w:val="center"/>
        <w:rPr>
          <w:rFonts w:ascii="Verdana" w:hAnsi="Verdana"/>
          <w:b/>
          <w:color w:val="663300"/>
          <w:sz w:val="32"/>
          <w:szCs w:val="32"/>
        </w:rPr>
      </w:pPr>
    </w:p>
    <w:p w:rsidR="00E1198C" w:rsidRDefault="00E1198C" w:rsidP="00172144">
      <w:pPr>
        <w:spacing w:after="0"/>
        <w:jc w:val="center"/>
        <w:rPr>
          <w:rFonts w:ascii="Verdana" w:hAnsi="Verdana"/>
          <w:b/>
          <w:color w:val="663300"/>
          <w:sz w:val="32"/>
          <w:szCs w:val="32"/>
        </w:rPr>
      </w:pPr>
      <w:r>
        <w:rPr>
          <w:rFonts w:ascii="Verdana" w:hAnsi="Verdana"/>
          <w:b/>
          <w:color w:val="663300"/>
          <w:sz w:val="32"/>
          <w:szCs w:val="32"/>
        </w:rPr>
        <w:t>¿CÓMO NACE ARTESANO?</w:t>
      </w:r>
    </w:p>
    <w:p w:rsidR="00172144" w:rsidRDefault="00172144" w:rsidP="00172144">
      <w:pPr>
        <w:spacing w:after="0"/>
        <w:jc w:val="center"/>
        <w:rPr>
          <w:rFonts w:ascii="Verdana" w:hAnsi="Verdana"/>
          <w:b/>
          <w:color w:val="663300"/>
          <w:sz w:val="32"/>
          <w:szCs w:val="32"/>
        </w:rPr>
      </w:pPr>
    </w:p>
    <w:p w:rsidR="00E1198C" w:rsidRDefault="00E1198C" w:rsidP="0017214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Nace como un emprendimiento desde nuestras experiencias profesionales de más de veinte años y de nuestra realidad como consumidores en nuestra nueva forma de vivir y consumir, siempre buscábamos en ferias</w:t>
      </w:r>
      <w:r w:rsidR="002D30CE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productos orgánicos y novedosos, artesanías </w:t>
      </w:r>
      <w:bookmarkStart w:id="0" w:name="_GoBack"/>
      <w:bookmarkEnd w:id="0"/>
      <w:r>
        <w:rPr>
          <w:rFonts w:ascii="Verdana" w:hAnsi="Verdana"/>
          <w:sz w:val="24"/>
          <w:szCs w:val="24"/>
        </w:rPr>
        <w:t>bonitas que tengan una historia detrás</w:t>
      </w:r>
      <w:r w:rsidR="002D30CE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para regalar o tener en casa, era tan difícil poder adquirirlas luego.</w:t>
      </w:r>
    </w:p>
    <w:p w:rsidR="00172144" w:rsidRDefault="00172144" w:rsidP="00172144">
      <w:pPr>
        <w:spacing w:after="0"/>
        <w:jc w:val="both"/>
        <w:rPr>
          <w:rFonts w:ascii="Verdana" w:hAnsi="Verdana"/>
          <w:sz w:val="24"/>
          <w:szCs w:val="24"/>
        </w:rPr>
      </w:pPr>
    </w:p>
    <w:p w:rsidR="00E1198C" w:rsidRDefault="002D30CE" w:rsidP="0017214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Por ello,</w:t>
      </w:r>
      <w:r w:rsidR="00E1198C">
        <w:rPr>
          <w:rFonts w:ascii="Verdana" w:hAnsi="Verdana"/>
          <w:sz w:val="24"/>
          <w:szCs w:val="24"/>
        </w:rPr>
        <w:t xml:space="preserve"> en nuestras gestiones de consultoría y trabajo periodístico</w:t>
      </w:r>
      <w:r>
        <w:rPr>
          <w:rFonts w:ascii="Verdana" w:hAnsi="Verdana"/>
          <w:sz w:val="24"/>
          <w:szCs w:val="24"/>
        </w:rPr>
        <w:t>,</w:t>
      </w:r>
      <w:r w:rsidR="00E1198C">
        <w:rPr>
          <w:rFonts w:ascii="Verdana" w:hAnsi="Verdana"/>
          <w:sz w:val="24"/>
          <w:szCs w:val="24"/>
        </w:rPr>
        <w:t xml:space="preserve"> vimos que hay artesanos que producen cosas de buena calidad</w:t>
      </w:r>
      <w:r>
        <w:rPr>
          <w:rFonts w:ascii="Verdana" w:hAnsi="Verdana"/>
          <w:sz w:val="24"/>
          <w:szCs w:val="24"/>
        </w:rPr>
        <w:t>,</w:t>
      </w:r>
      <w:r w:rsidR="00E1198C">
        <w:rPr>
          <w:rFonts w:ascii="Verdana" w:hAnsi="Verdana"/>
          <w:sz w:val="24"/>
          <w:szCs w:val="24"/>
        </w:rPr>
        <w:t xml:space="preserve"> pero que sólo están enlazados a venderlos en ferias y muchos no conocen las formas de venta que se pueden establecer, allí entra nuestra tienda para apoyarnos mutuamente. </w:t>
      </w:r>
    </w:p>
    <w:p w:rsidR="00172144" w:rsidRDefault="00172144" w:rsidP="00172144">
      <w:pPr>
        <w:spacing w:after="0"/>
        <w:jc w:val="center"/>
        <w:rPr>
          <w:rFonts w:ascii="Verdana" w:hAnsi="Verdana"/>
          <w:b/>
          <w:color w:val="663300"/>
          <w:sz w:val="32"/>
          <w:szCs w:val="32"/>
        </w:rPr>
      </w:pPr>
    </w:p>
    <w:p w:rsidR="0068502E" w:rsidRDefault="00E1198C" w:rsidP="00172144">
      <w:pPr>
        <w:spacing w:after="0"/>
        <w:jc w:val="center"/>
        <w:rPr>
          <w:rFonts w:ascii="Verdana" w:hAnsi="Verdana"/>
          <w:b/>
          <w:color w:val="663300"/>
          <w:sz w:val="32"/>
          <w:szCs w:val="32"/>
        </w:rPr>
      </w:pPr>
      <w:r>
        <w:rPr>
          <w:rFonts w:ascii="Verdana" w:hAnsi="Verdana"/>
          <w:b/>
          <w:color w:val="663300"/>
          <w:sz w:val="32"/>
          <w:szCs w:val="32"/>
        </w:rPr>
        <w:t>NUESTROS SOCIOS</w:t>
      </w:r>
    </w:p>
    <w:p w:rsidR="00172144" w:rsidRDefault="00172144" w:rsidP="00172144">
      <w:pPr>
        <w:spacing w:after="0"/>
        <w:jc w:val="center"/>
        <w:rPr>
          <w:rFonts w:ascii="Verdana" w:hAnsi="Verdana"/>
          <w:b/>
          <w:color w:val="663300"/>
          <w:sz w:val="32"/>
          <w:szCs w:val="32"/>
        </w:rPr>
      </w:pPr>
    </w:p>
    <w:p w:rsidR="00172144" w:rsidRDefault="00E1198C" w:rsidP="0017214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 momento trabajamos</w:t>
      </w:r>
      <w:r w:rsidR="00172144">
        <w:rPr>
          <w:rFonts w:ascii="Verdana" w:hAnsi="Verdana"/>
          <w:sz w:val="24"/>
          <w:szCs w:val="24"/>
        </w:rPr>
        <w:t xml:space="preserve"> con varios socios estratégicos:</w:t>
      </w:r>
    </w:p>
    <w:p w:rsidR="00172144" w:rsidRDefault="00172144" w:rsidP="00172144">
      <w:pPr>
        <w:spacing w:after="0"/>
        <w:jc w:val="both"/>
        <w:rPr>
          <w:rFonts w:ascii="Verdana" w:hAnsi="Verdana"/>
          <w:sz w:val="24"/>
          <w:szCs w:val="24"/>
        </w:rPr>
      </w:pPr>
    </w:p>
    <w:p w:rsidR="00172144" w:rsidRDefault="00172144" w:rsidP="0017214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German Caiza (madera)</w:t>
      </w:r>
    </w:p>
    <w:p w:rsidR="00172144" w:rsidRDefault="00172144" w:rsidP="0017214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Antonio Guerrero (bronce)</w:t>
      </w:r>
    </w:p>
    <w:p w:rsidR="00172144" w:rsidRDefault="00172144" w:rsidP="0017214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Lilia Santillán (</w:t>
      </w:r>
      <w:proofErr w:type="spellStart"/>
      <w:r>
        <w:rPr>
          <w:rFonts w:ascii="Verdana" w:hAnsi="Verdana"/>
          <w:sz w:val="24"/>
          <w:szCs w:val="24"/>
        </w:rPr>
        <w:t>vitrofusión</w:t>
      </w:r>
      <w:proofErr w:type="spellEnd"/>
      <w:r>
        <w:rPr>
          <w:rFonts w:ascii="Verdana" w:hAnsi="Verdana"/>
          <w:sz w:val="24"/>
          <w:szCs w:val="24"/>
        </w:rPr>
        <w:t>)</w:t>
      </w:r>
    </w:p>
    <w:p w:rsidR="00172144" w:rsidRDefault="00172144" w:rsidP="0017214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SARAVI (chicha de maíz)</w:t>
      </w:r>
    </w:p>
    <w:p w:rsidR="00172144" w:rsidRDefault="00172144" w:rsidP="0017214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AINAHUANA (fideos y galletas de quinua)</w:t>
      </w:r>
    </w:p>
    <w:p w:rsidR="00172144" w:rsidRDefault="00172144" w:rsidP="0017214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INFRUITT (infusiones varias)</w:t>
      </w:r>
    </w:p>
    <w:p w:rsidR="00172144" w:rsidRDefault="00172144" w:rsidP="0017214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GRANJA FERBOLA (alimentos, snacks, dulces)</w:t>
      </w:r>
    </w:p>
    <w:p w:rsidR="00172144" w:rsidRDefault="00172144" w:rsidP="00172144">
      <w:pPr>
        <w:spacing w:after="0"/>
        <w:jc w:val="both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Aromaco</w:t>
      </w:r>
      <w:proofErr w:type="spellEnd"/>
      <w:r>
        <w:rPr>
          <w:rFonts w:ascii="Verdana" w:hAnsi="Verdana"/>
          <w:sz w:val="24"/>
          <w:szCs w:val="24"/>
        </w:rPr>
        <w:t xml:space="preserve"> (Licores)</w:t>
      </w:r>
    </w:p>
    <w:p w:rsidR="00172144" w:rsidRDefault="00172144" w:rsidP="0017214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Vainillas del Ecuador</w:t>
      </w:r>
    </w:p>
    <w:p w:rsidR="00172144" w:rsidRDefault="00172144" w:rsidP="0017214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Centro Ocupacional Lilia Moreno de Martínez</w:t>
      </w:r>
    </w:p>
    <w:p w:rsidR="00172144" w:rsidRDefault="00172144" w:rsidP="0017214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La </w:t>
      </w:r>
      <w:proofErr w:type="spellStart"/>
      <w:r>
        <w:rPr>
          <w:rFonts w:ascii="Verdana" w:hAnsi="Verdana"/>
          <w:sz w:val="24"/>
          <w:szCs w:val="24"/>
        </w:rPr>
        <w:t>Riobambeñidad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</w:p>
    <w:p w:rsidR="00172144" w:rsidRDefault="00172144" w:rsidP="0017214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Artesanías en Cáscara de </w:t>
      </w:r>
      <w:r w:rsidR="009A1A7E">
        <w:rPr>
          <w:rFonts w:ascii="Verdana" w:hAnsi="Verdana"/>
          <w:sz w:val="24"/>
          <w:szCs w:val="24"/>
        </w:rPr>
        <w:t>Naranja</w:t>
      </w:r>
      <w:r>
        <w:rPr>
          <w:rFonts w:ascii="Verdana" w:hAnsi="Verdana"/>
          <w:sz w:val="24"/>
          <w:szCs w:val="24"/>
        </w:rPr>
        <w:t xml:space="preserve"> y Hoja de Maíz</w:t>
      </w:r>
    </w:p>
    <w:p w:rsidR="00172144" w:rsidRDefault="00172144" w:rsidP="00172144">
      <w:pPr>
        <w:spacing w:after="0"/>
        <w:jc w:val="center"/>
        <w:rPr>
          <w:rFonts w:ascii="Verdana" w:hAnsi="Verdana"/>
          <w:b/>
          <w:color w:val="663300"/>
          <w:sz w:val="32"/>
          <w:szCs w:val="32"/>
        </w:rPr>
      </w:pPr>
    </w:p>
    <w:p w:rsidR="00D8260C" w:rsidRDefault="00D8260C" w:rsidP="00172144">
      <w:pPr>
        <w:spacing w:after="0"/>
        <w:jc w:val="center"/>
        <w:rPr>
          <w:rFonts w:ascii="Verdana" w:hAnsi="Verdana"/>
          <w:b/>
          <w:color w:val="663300"/>
          <w:sz w:val="32"/>
          <w:szCs w:val="32"/>
        </w:rPr>
      </w:pPr>
    </w:p>
    <w:p w:rsidR="00D8260C" w:rsidRDefault="00D8260C" w:rsidP="00172144">
      <w:pPr>
        <w:spacing w:after="0"/>
        <w:jc w:val="center"/>
        <w:rPr>
          <w:rFonts w:ascii="Verdana" w:hAnsi="Verdana"/>
          <w:b/>
          <w:color w:val="663300"/>
          <w:sz w:val="32"/>
          <w:szCs w:val="32"/>
        </w:rPr>
      </w:pPr>
    </w:p>
    <w:p w:rsidR="00172144" w:rsidRDefault="00172144" w:rsidP="00172144">
      <w:pPr>
        <w:spacing w:after="0"/>
        <w:jc w:val="center"/>
        <w:rPr>
          <w:rFonts w:ascii="Verdana" w:hAnsi="Verdana"/>
          <w:b/>
          <w:color w:val="663300"/>
          <w:sz w:val="32"/>
          <w:szCs w:val="32"/>
        </w:rPr>
      </w:pPr>
      <w:r>
        <w:rPr>
          <w:rFonts w:ascii="Verdana" w:hAnsi="Verdana"/>
          <w:b/>
          <w:color w:val="663300"/>
          <w:sz w:val="32"/>
          <w:szCs w:val="32"/>
        </w:rPr>
        <w:lastRenderedPageBreak/>
        <w:t>¿DÓNDE ESTAMOS UBICADOS?</w:t>
      </w:r>
    </w:p>
    <w:p w:rsidR="00172144" w:rsidRDefault="00172144" w:rsidP="00172144">
      <w:pPr>
        <w:spacing w:after="0"/>
        <w:jc w:val="center"/>
        <w:rPr>
          <w:rFonts w:ascii="Verdana" w:hAnsi="Verdana"/>
          <w:b/>
          <w:color w:val="663300"/>
          <w:sz w:val="32"/>
          <w:szCs w:val="32"/>
        </w:rPr>
      </w:pPr>
    </w:p>
    <w:p w:rsidR="009512BF" w:rsidRPr="00172144" w:rsidRDefault="00172144" w:rsidP="0017214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Nuestro almacén está en las calles Vargas Torres 1459 y Boyacá en Riobamba y estamos en redes sociales como ARTESAN</w:t>
      </w:r>
    </w:p>
    <w:sectPr w:rsidR="009512BF" w:rsidRPr="00172144" w:rsidSect="009512BF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045" w:rsidRDefault="004F6045" w:rsidP="009512BF">
      <w:pPr>
        <w:spacing w:after="0" w:line="240" w:lineRule="auto"/>
      </w:pPr>
      <w:r>
        <w:separator/>
      </w:r>
    </w:p>
  </w:endnote>
  <w:endnote w:type="continuationSeparator" w:id="0">
    <w:p w:rsidR="004F6045" w:rsidRDefault="004F6045" w:rsidP="0095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2BF" w:rsidRDefault="009512BF" w:rsidP="009512BF">
    <w:pPr>
      <w:pStyle w:val="Piedepgina"/>
      <w:jc w:val="center"/>
      <w:rPr>
        <w:b/>
        <w:color w:val="4472C4" w:themeColor="accent5"/>
        <w:sz w:val="20"/>
        <w:szCs w:val="20"/>
      </w:rPr>
    </w:pPr>
    <w:r w:rsidRPr="009512BF">
      <w:rPr>
        <w:b/>
        <w:color w:val="4472C4" w:themeColor="accent5"/>
        <w:sz w:val="20"/>
        <w:szCs w:val="20"/>
      </w:rPr>
      <w:t xml:space="preserve">Búscanos en </w:t>
    </w:r>
    <w:r w:rsidRPr="009512BF">
      <w:rPr>
        <w:b/>
        <w:noProof/>
        <w:color w:val="4472C4" w:themeColor="accent5"/>
        <w:sz w:val="20"/>
        <w:szCs w:val="20"/>
        <w:lang w:eastAsia="es-ES"/>
      </w:rPr>
      <w:drawing>
        <wp:inline distT="0" distB="0" distL="0" distR="0" wp14:anchorId="23627A9E" wp14:editId="1406C90E">
          <wp:extent cx="400050" cy="4000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512BF">
      <w:rPr>
        <w:b/>
        <w:color w:val="4472C4" w:themeColor="accent5"/>
        <w:sz w:val="20"/>
        <w:szCs w:val="20"/>
      </w:rPr>
      <w:t xml:space="preserve">  como </w:t>
    </w:r>
    <w:r w:rsidRPr="009512BF">
      <w:rPr>
        <w:b/>
        <w:noProof/>
        <w:color w:val="4472C4" w:themeColor="accent5"/>
        <w:sz w:val="20"/>
        <w:szCs w:val="20"/>
        <w:lang w:eastAsia="es-ES"/>
      </w:rPr>
      <w:drawing>
        <wp:inline distT="0" distB="0" distL="0" distR="0" wp14:anchorId="635BE6C4" wp14:editId="57B0CE62">
          <wp:extent cx="1247775" cy="443853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ARTESANO HOJA MEMBRETAD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15" cy="453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512BF">
      <w:rPr>
        <w:b/>
        <w:color w:val="4472C4" w:themeColor="accent5"/>
        <w:sz w:val="20"/>
        <w:szCs w:val="20"/>
      </w:rPr>
      <w:t xml:space="preserve">  Marcelo:</w:t>
    </w:r>
    <w:r>
      <w:rPr>
        <w:b/>
        <w:color w:val="4472C4" w:themeColor="accent5"/>
        <w:sz w:val="20"/>
        <w:szCs w:val="20"/>
      </w:rPr>
      <w:t xml:space="preserve"> 098</w:t>
    </w:r>
    <w:r w:rsidRPr="009512BF">
      <w:rPr>
        <w:b/>
        <w:color w:val="4472C4" w:themeColor="accent5"/>
        <w:sz w:val="20"/>
        <w:szCs w:val="20"/>
      </w:rPr>
      <w:t xml:space="preserve">7401378 / </w:t>
    </w:r>
    <w:proofErr w:type="spellStart"/>
    <w:r w:rsidRPr="009512BF">
      <w:rPr>
        <w:b/>
        <w:color w:val="4472C4" w:themeColor="accent5"/>
        <w:sz w:val="20"/>
        <w:szCs w:val="20"/>
      </w:rPr>
      <w:t>Monse</w:t>
    </w:r>
    <w:r>
      <w:rPr>
        <w:b/>
        <w:color w:val="4472C4" w:themeColor="accent5"/>
        <w:sz w:val="20"/>
        <w:szCs w:val="20"/>
      </w:rPr>
      <w:t>rrath</w:t>
    </w:r>
    <w:proofErr w:type="spellEnd"/>
    <w:r w:rsidRPr="009512BF">
      <w:rPr>
        <w:b/>
        <w:color w:val="4472C4" w:themeColor="accent5"/>
        <w:sz w:val="20"/>
        <w:szCs w:val="20"/>
      </w:rPr>
      <w:t>: 0987868768</w:t>
    </w:r>
  </w:p>
  <w:p w:rsidR="009A1A7E" w:rsidRPr="009512BF" w:rsidRDefault="009A1A7E" w:rsidP="009512BF">
    <w:pPr>
      <w:pStyle w:val="Piedepgina"/>
      <w:jc w:val="center"/>
      <w:rPr>
        <w:b/>
        <w:color w:val="4472C4" w:themeColor="accent5"/>
        <w:sz w:val="20"/>
        <w:szCs w:val="20"/>
      </w:rPr>
    </w:pPr>
    <w:r>
      <w:rPr>
        <w:b/>
        <w:color w:val="4472C4" w:themeColor="accent5"/>
        <w:sz w:val="20"/>
        <w:szCs w:val="20"/>
      </w:rPr>
      <w:t xml:space="preserve">EMAIL: </w:t>
    </w:r>
    <w:hyperlink r:id="rId3" w:history="1">
      <w:r w:rsidRPr="00D7708B">
        <w:rPr>
          <w:rStyle w:val="Hipervnculo"/>
          <w:b/>
          <w:sz w:val="20"/>
          <w:szCs w:val="20"/>
        </w:rPr>
        <w:t>artesanoriobamba@gmail.com</w:t>
      </w:r>
    </w:hyperlink>
    <w:r>
      <w:rPr>
        <w:b/>
        <w:color w:val="4472C4" w:themeColor="accent5"/>
        <w:sz w:val="20"/>
        <w:szCs w:val="20"/>
      </w:rPr>
      <w:t xml:space="preserve"> / Vargas Torres 1459 y Boyacá (Riobamba)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045" w:rsidRDefault="004F6045" w:rsidP="009512BF">
      <w:pPr>
        <w:spacing w:after="0" w:line="240" w:lineRule="auto"/>
      </w:pPr>
      <w:r>
        <w:separator/>
      </w:r>
    </w:p>
  </w:footnote>
  <w:footnote w:type="continuationSeparator" w:id="0">
    <w:p w:rsidR="004F6045" w:rsidRDefault="004F6045" w:rsidP="0095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2BF" w:rsidRDefault="009512BF" w:rsidP="009512BF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2922270" cy="1454681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RTESA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78" cy="1465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BF"/>
    <w:rsid w:val="00172144"/>
    <w:rsid w:val="002D30CE"/>
    <w:rsid w:val="00372B80"/>
    <w:rsid w:val="004F6045"/>
    <w:rsid w:val="0068502E"/>
    <w:rsid w:val="00823C8D"/>
    <w:rsid w:val="009512BF"/>
    <w:rsid w:val="00982800"/>
    <w:rsid w:val="009A1A7E"/>
    <w:rsid w:val="00B12702"/>
    <w:rsid w:val="00D8260C"/>
    <w:rsid w:val="00E1198C"/>
    <w:rsid w:val="00E8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D05F2"/>
  <w15:chartTrackingRefBased/>
  <w15:docId w15:val="{A35B198B-EEBD-46EB-BFE7-F44E10F5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1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2BF"/>
  </w:style>
  <w:style w:type="paragraph" w:styleId="Piedepgina">
    <w:name w:val="footer"/>
    <w:basedOn w:val="Normal"/>
    <w:link w:val="PiedepginaCar"/>
    <w:uiPriority w:val="99"/>
    <w:unhideWhenUsed/>
    <w:rsid w:val="00951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2BF"/>
  </w:style>
  <w:style w:type="character" w:styleId="Hipervnculo">
    <w:name w:val="Hyperlink"/>
    <w:basedOn w:val="Fuentedeprrafopredeter"/>
    <w:uiPriority w:val="99"/>
    <w:unhideWhenUsed/>
    <w:rsid w:val="009A1A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tesanoriobamba@gmail.com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</dc:creator>
  <cp:keywords/>
  <dc:description/>
  <cp:lastModifiedBy>EDWIN</cp:lastModifiedBy>
  <cp:revision>5</cp:revision>
  <dcterms:created xsi:type="dcterms:W3CDTF">2017-07-19T17:02:00Z</dcterms:created>
  <dcterms:modified xsi:type="dcterms:W3CDTF">2018-03-26T23:42:00Z</dcterms:modified>
</cp:coreProperties>
</file>