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29D7" w:rsidRDefault="00AE29D7">
      <w:pPr>
        <w:rPr>
          <w:color w:val="auto"/>
          <w:sz w:val="16"/>
          <w:szCs w:val="16"/>
        </w:rPr>
      </w:pPr>
    </w:p>
    <w:p w:rsidR="00AE29D7" w:rsidRDefault="00AE29D7">
      <w:pPr>
        <w:rPr>
          <w:color w:val="auto"/>
          <w:sz w:val="16"/>
          <w:szCs w:val="16"/>
        </w:rPr>
      </w:pPr>
    </w:p>
    <w:tbl>
      <w:tblPr>
        <w:tblW w:w="83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280"/>
        <w:gridCol w:w="2093"/>
      </w:tblGrid>
      <w:tr w:rsidR="00AE29D7">
        <w:trPr>
          <w:jc w:val="center"/>
        </w:trPr>
        <w:tc>
          <w:tcPr>
            <w:tcW w:w="6279" w:type="dxa"/>
            <w:tcBorders>
              <w:top w:val="nil"/>
              <w:left w:val="nil"/>
              <w:bottom w:val="nil"/>
              <w:right w:val="nil"/>
            </w:tcBorders>
            <w:shd w:val="clear" w:color="auto" w:fill="FFFFFF"/>
          </w:tcPr>
          <w:p w:rsidR="00AE29D7" w:rsidRDefault="00347FFA" w:rsidP="001A167C">
            <w:pPr>
              <w:pStyle w:val="Citadestacada"/>
              <w:rPr>
                <w:b/>
                <w:bCs/>
                <w:color w:val="auto"/>
                <w:sz w:val="36"/>
                <w:szCs w:val="36"/>
                <w:lang w:val="en-US"/>
              </w:rPr>
            </w:pPr>
            <w:r w:rsidRPr="00FD526B">
              <w:rPr>
                <w:rStyle w:val="Ttulo4Car"/>
                <w:lang w:val="en-US"/>
              </w:rPr>
              <w:t xml:space="preserve">M A R T I N    </w:t>
            </w:r>
            <w:r w:rsidR="00CB2482" w:rsidRPr="00FD526B">
              <w:rPr>
                <w:rStyle w:val="Ttulo4Car"/>
                <w:lang w:val="en-US"/>
              </w:rPr>
              <w:t xml:space="preserve"> </w:t>
            </w:r>
            <w:proofErr w:type="gramStart"/>
            <w:r w:rsidR="00CB2482" w:rsidRPr="00FD526B">
              <w:rPr>
                <w:rStyle w:val="Ttulo4Car"/>
                <w:lang w:val="en-US"/>
              </w:rPr>
              <w:t>ARAMENDIZ</w:t>
            </w:r>
            <w:r w:rsidRPr="00FD526B">
              <w:rPr>
                <w:rStyle w:val="Ttulo4Car"/>
                <w:lang w:val="en-US"/>
              </w:rPr>
              <w:t xml:space="preserve"> </w:t>
            </w:r>
            <w:r w:rsidR="00CB2482" w:rsidRPr="00FD526B">
              <w:rPr>
                <w:rStyle w:val="Ttulo4Car"/>
                <w:lang w:val="en-US"/>
              </w:rPr>
              <w:t xml:space="preserve"> G</w:t>
            </w:r>
            <w:proofErr w:type="gramEnd"/>
            <w:r w:rsidR="00CB2482" w:rsidRPr="001A167C">
              <w:rPr>
                <w:b/>
                <w:bCs/>
                <w:color w:val="auto"/>
                <w:sz w:val="36"/>
                <w:szCs w:val="36"/>
                <w:lang w:val="en-US"/>
              </w:rPr>
              <w:t>.</w:t>
            </w:r>
          </w:p>
          <w:p w:rsidR="00123BBF" w:rsidRPr="00FD526B" w:rsidRDefault="00123BBF" w:rsidP="00123BBF">
            <w:r>
              <w:rPr>
                <w:rStyle w:val="Ttulo4Car"/>
                <w:i w:val="0"/>
                <w:iCs w:val="0"/>
              </w:rPr>
              <w:t>INGENIERO CIVIL</w:t>
            </w:r>
            <w:r w:rsidR="00E57823">
              <w:rPr>
                <w:rStyle w:val="Ttulo4Car"/>
                <w:i w:val="0"/>
                <w:iCs w:val="0"/>
              </w:rPr>
              <w:t xml:space="preserve"> EXPE</w:t>
            </w:r>
            <w:r w:rsidR="005502F0">
              <w:rPr>
                <w:rStyle w:val="Ttulo4Car"/>
                <w:i w:val="0"/>
                <w:iCs w:val="0"/>
              </w:rPr>
              <w:t>CIALIZACIÓN</w:t>
            </w:r>
            <w:r w:rsidR="00E57823">
              <w:rPr>
                <w:rStyle w:val="Ttulo4Car"/>
                <w:i w:val="0"/>
                <w:iCs w:val="0"/>
              </w:rPr>
              <w:t xml:space="preserve"> EN ESTRUCTURAS</w:t>
            </w:r>
          </w:p>
          <w:p w:rsidR="00123BBF" w:rsidRPr="00FD526B" w:rsidRDefault="00123BBF" w:rsidP="00123BBF"/>
          <w:p w:rsidR="00AE29D7" w:rsidRDefault="00CB2482">
            <w:pPr>
              <w:rPr>
                <w:color w:val="auto"/>
              </w:rPr>
            </w:pPr>
            <w:r>
              <w:rPr>
                <w:color w:val="auto"/>
                <w:sz w:val="22"/>
                <w:szCs w:val="22"/>
              </w:rPr>
              <w:t>11 de noviembr</w:t>
            </w:r>
            <w:r w:rsidR="005C768D">
              <w:rPr>
                <w:color w:val="auto"/>
                <w:sz w:val="22"/>
                <w:szCs w:val="22"/>
              </w:rPr>
              <w:t xml:space="preserve">e de 1955 </w:t>
            </w:r>
          </w:p>
          <w:p w:rsidR="00AE29D7" w:rsidRDefault="00CB2482">
            <w:pPr>
              <w:rPr>
                <w:color w:val="auto"/>
              </w:rPr>
            </w:pPr>
            <w:r>
              <w:rPr>
                <w:color w:val="auto"/>
                <w:sz w:val="22"/>
                <w:szCs w:val="22"/>
              </w:rPr>
              <w:t xml:space="preserve">Cedula de </w:t>
            </w:r>
            <w:r w:rsidR="00AA11CF">
              <w:rPr>
                <w:color w:val="auto"/>
                <w:sz w:val="22"/>
                <w:szCs w:val="22"/>
              </w:rPr>
              <w:t>Ciudadanía: 77.008.669</w:t>
            </w:r>
            <w:r w:rsidR="007B4DCF">
              <w:rPr>
                <w:color w:val="auto"/>
                <w:sz w:val="22"/>
                <w:szCs w:val="22"/>
              </w:rPr>
              <w:t xml:space="preserve"> de Valledupar</w:t>
            </w:r>
          </w:p>
          <w:p w:rsidR="0031587A" w:rsidRDefault="0031587A" w:rsidP="0031587A">
            <w:pPr>
              <w:pStyle w:val="Sinespaciado"/>
            </w:pPr>
            <w:r>
              <w:rPr>
                <w:rStyle w:val="Hipervnculo"/>
                <w:b/>
              </w:rPr>
              <w:t xml:space="preserve">CALLE </w:t>
            </w:r>
            <w:r w:rsidR="00DA2B18">
              <w:rPr>
                <w:rStyle w:val="Hipervnculo"/>
                <w:b/>
              </w:rPr>
              <w:t>:</w:t>
            </w:r>
            <w:r w:rsidR="007A0737">
              <w:rPr>
                <w:rStyle w:val="Hipervnculo"/>
                <w:b/>
              </w:rPr>
              <w:t>63A</w:t>
            </w:r>
            <w:r w:rsidR="00B425E3">
              <w:rPr>
                <w:rStyle w:val="Hipervnculo"/>
                <w:b/>
              </w:rPr>
              <w:t xml:space="preserve">  </w:t>
            </w:r>
            <w:r>
              <w:rPr>
                <w:rStyle w:val="Hipervnculo"/>
                <w:b/>
              </w:rPr>
              <w:t>N0.</w:t>
            </w:r>
            <w:r w:rsidR="007A0737">
              <w:rPr>
                <w:rStyle w:val="Hipervnculo"/>
                <w:b/>
              </w:rPr>
              <w:t>19-15-CH</w:t>
            </w:r>
            <w:r w:rsidR="001E0A1D">
              <w:rPr>
                <w:rStyle w:val="Hipervnculo"/>
                <w:b/>
              </w:rPr>
              <w:t>apinero/Teusaquillo</w:t>
            </w:r>
          </w:p>
          <w:p w:rsidR="00AA11CF" w:rsidRPr="00DF30B3" w:rsidRDefault="00883A4B">
            <w:pPr>
              <w:rPr>
                <w:rStyle w:val="Hipervnculo"/>
                <w:rFonts w:ascii="Calibri" w:eastAsia="Calibri" w:hAnsi="Calibri" w:cs="Times New Roman"/>
                <w:b/>
                <w:sz w:val="22"/>
                <w:szCs w:val="22"/>
                <w:lang w:eastAsia="en-US"/>
              </w:rPr>
            </w:pPr>
            <w:r w:rsidRPr="00DF30B3">
              <w:rPr>
                <w:rStyle w:val="Hipervnculo"/>
                <w:rFonts w:ascii="Calibri" w:eastAsia="Calibri" w:hAnsi="Calibri" w:cs="Times New Roman"/>
                <w:b/>
                <w:lang w:eastAsia="en-US"/>
              </w:rPr>
              <w:t>Bogotá</w:t>
            </w:r>
            <w:r w:rsidR="00D91F51" w:rsidRPr="00DF30B3">
              <w:rPr>
                <w:rStyle w:val="Hipervnculo"/>
                <w:rFonts w:ascii="Calibri" w:eastAsia="Calibri" w:hAnsi="Calibri" w:cs="Times New Roman"/>
                <w:b/>
                <w:lang w:eastAsia="en-US"/>
              </w:rPr>
              <w:t>-</w:t>
            </w:r>
            <w:r w:rsidR="000B1045" w:rsidRPr="00DF30B3">
              <w:rPr>
                <w:rStyle w:val="Hipervnculo"/>
                <w:rFonts w:ascii="Calibri" w:eastAsia="Calibri" w:hAnsi="Calibri" w:cs="Times New Roman"/>
                <w:b/>
                <w:lang w:eastAsia="en-US"/>
              </w:rPr>
              <w:t>-Colombia</w:t>
            </w:r>
          </w:p>
          <w:p w:rsidR="00AA11CF" w:rsidRDefault="00AA11CF">
            <w:pPr>
              <w:rPr>
                <w:color w:val="auto"/>
              </w:rPr>
            </w:pPr>
            <w:r>
              <w:rPr>
                <w:color w:val="auto"/>
                <w:sz w:val="22"/>
                <w:szCs w:val="22"/>
              </w:rPr>
              <w:t>Telefonos de contacto:</w:t>
            </w:r>
          </w:p>
          <w:p w:rsidR="00AE29D7" w:rsidRDefault="00AA11CF">
            <w:pPr>
              <w:rPr>
                <w:color w:val="auto"/>
              </w:rPr>
            </w:pPr>
            <w:r>
              <w:rPr>
                <w:color w:val="auto"/>
                <w:sz w:val="22"/>
                <w:szCs w:val="22"/>
              </w:rPr>
              <w:t>3162778296</w:t>
            </w:r>
            <w:r w:rsidR="004E357F">
              <w:rPr>
                <w:color w:val="auto"/>
                <w:sz w:val="22"/>
                <w:szCs w:val="22"/>
              </w:rPr>
              <w:t xml:space="preserve"> –</w:t>
            </w:r>
            <w:r w:rsidR="00350274">
              <w:rPr>
                <w:color w:val="auto"/>
                <w:sz w:val="22"/>
                <w:szCs w:val="22"/>
              </w:rPr>
              <w:t xml:space="preserve">3135587361 </w:t>
            </w:r>
            <w:r w:rsidR="004E357F">
              <w:rPr>
                <w:color w:val="auto"/>
                <w:sz w:val="22"/>
                <w:szCs w:val="22"/>
              </w:rPr>
              <w:t xml:space="preserve"> Fijo: </w:t>
            </w:r>
            <w:r w:rsidR="00CC24D0">
              <w:rPr>
                <w:color w:val="auto"/>
                <w:sz w:val="22"/>
                <w:szCs w:val="22"/>
              </w:rPr>
              <w:t>03</w:t>
            </w:r>
            <w:r w:rsidR="009256F3">
              <w:rPr>
                <w:color w:val="auto"/>
                <w:sz w:val="22"/>
                <w:szCs w:val="22"/>
              </w:rPr>
              <w:t>1-</w:t>
            </w:r>
          </w:p>
          <w:p w:rsidR="00AE29D7" w:rsidRDefault="00AA11CF">
            <w:pPr>
              <w:rPr>
                <w:color w:val="auto"/>
              </w:rPr>
            </w:pPr>
            <w:r>
              <w:rPr>
                <w:color w:val="auto"/>
                <w:sz w:val="22"/>
                <w:szCs w:val="22"/>
              </w:rPr>
              <w:t>Correo:</w:t>
            </w:r>
          </w:p>
          <w:p w:rsidR="00AE29D7" w:rsidRDefault="009C0100">
            <w:pPr>
              <w:rPr>
                <w:color w:val="auto"/>
              </w:rPr>
            </w:pPr>
            <w:hyperlink r:id="rId6" w:history="1">
              <w:r w:rsidR="00435771" w:rsidRPr="004B2209">
                <w:rPr>
                  <w:rStyle w:val="Hipervnculo"/>
                  <w:sz w:val="22"/>
                  <w:szCs w:val="22"/>
                </w:rPr>
                <w:t>martinaramendiz@gmail.com</w:t>
              </w:r>
            </w:hyperlink>
          </w:p>
          <w:p w:rsidR="00435771" w:rsidRDefault="00435771">
            <w:pPr>
              <w:rPr>
                <w:color w:val="auto"/>
              </w:rPr>
            </w:pPr>
          </w:p>
          <w:p w:rsidR="00435771" w:rsidRPr="00F41907" w:rsidRDefault="00435771" w:rsidP="00102894">
            <w:pPr>
              <w:pStyle w:val="Subttulo"/>
            </w:pPr>
            <w:r w:rsidRPr="00F41907">
              <w:t>MATRICULA PROFESIONAL EN LA SOCIEDAD COLOMBIANA DE INGENIEROS: MP: 2520244260 C</w:t>
            </w:r>
            <w:r w:rsidR="000376AE">
              <w:t>U</w:t>
            </w:r>
            <w:r w:rsidR="00FE1D79">
              <w:t>ND</w:t>
            </w:r>
            <w:r w:rsidR="000376AE">
              <w:t>INAMARCA</w:t>
            </w:r>
          </w:p>
          <w:p w:rsidR="00435771" w:rsidRDefault="00435771" w:rsidP="00102894">
            <w:pPr>
              <w:pStyle w:val="Subttulo"/>
            </w:pPr>
            <w:r>
              <w:t>VERIFICA</w:t>
            </w:r>
            <w:r w:rsidR="00717F04">
              <w:t xml:space="preserve">BLE EN </w:t>
            </w:r>
            <w:r w:rsidRPr="00622FA9">
              <w:t>COPNIA</w:t>
            </w:r>
            <w:r>
              <w:t xml:space="preserve"> LA VIGENCIA DE LA MATRICULA PROFESIONAL EN COLOMBIA</w:t>
            </w:r>
          </w:p>
          <w:p w:rsidR="007B452D" w:rsidRDefault="007B452D" w:rsidP="00435771">
            <w:pPr>
              <w:rPr>
                <w:i/>
                <w:iCs/>
                <w:color w:val="auto"/>
                <w:sz w:val="22"/>
                <w:szCs w:val="22"/>
              </w:rPr>
            </w:pPr>
          </w:p>
          <w:p w:rsidR="00837183" w:rsidRPr="00837183" w:rsidRDefault="00837183" w:rsidP="00102894">
            <w:pPr>
              <w:pStyle w:val="Subttulo"/>
            </w:pPr>
            <w:r w:rsidRPr="00837183">
              <w:t>INSCRITO EN SAI: SOCIEDAD ANTIOQUEÑA DE INGENIEROS Y ARQUITECTOS</w:t>
            </w:r>
          </w:p>
          <w:p w:rsidR="00435771" w:rsidRDefault="00435771" w:rsidP="008E42FF">
            <w:pPr>
              <w:rPr>
                <w:color w:val="auto"/>
              </w:rPr>
            </w:pPr>
          </w:p>
        </w:tc>
        <w:tc>
          <w:tcPr>
            <w:tcW w:w="2093" w:type="dxa"/>
            <w:tcBorders>
              <w:top w:val="nil"/>
              <w:left w:val="nil"/>
              <w:bottom w:val="nil"/>
              <w:right w:val="nil"/>
            </w:tcBorders>
            <w:shd w:val="clear" w:color="auto" w:fill="FFFFFF"/>
          </w:tcPr>
          <w:p w:rsidR="00AE29D7" w:rsidRDefault="00645AD2">
            <w:pPr>
              <w:spacing w:line="320" w:lineRule="atLeast"/>
              <w:jc w:val="right"/>
              <w:rPr>
                <w:rFonts w:ascii="Times New Roman" w:hAnsi="Times New Roman" w:cs="Times New Roman"/>
                <w:color w:val="auto"/>
              </w:rPr>
            </w:pPr>
            <w:r w:rsidRPr="007E5727">
              <w:rPr>
                <w:noProof/>
                <w:sz w:val="16"/>
                <w:szCs w:val="16"/>
              </w:rPr>
              <w:drawing>
                <wp:inline distT="0" distB="0" distL="0" distR="0" wp14:anchorId="6B258624" wp14:editId="1997FD08">
                  <wp:extent cx="1371600" cy="1562100"/>
                  <wp:effectExtent l="0" t="0" r="0" b="0"/>
                  <wp:docPr id="6" name="Imagen 6" descr="E:\MARTIN EN PAN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RTIN EN PANAM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1562100"/>
                          </a:xfrm>
                          <a:prstGeom prst="rect">
                            <a:avLst/>
                          </a:prstGeom>
                          <a:noFill/>
                          <a:ln>
                            <a:noFill/>
                          </a:ln>
                        </pic:spPr>
                      </pic:pic>
                    </a:graphicData>
                  </a:graphic>
                </wp:inline>
              </w:drawing>
            </w:r>
          </w:p>
        </w:tc>
      </w:tr>
    </w:tbl>
    <w:p w:rsidR="00AE29D7" w:rsidRPr="00DB237D" w:rsidRDefault="00CB2482" w:rsidP="00976790">
      <w:pPr>
        <w:pStyle w:val="Ttulo4"/>
        <w:rPr>
          <w:sz w:val="28"/>
          <w:szCs w:val="28"/>
        </w:rPr>
      </w:pPr>
      <w:r w:rsidRPr="001A167C">
        <w:rPr>
          <w:sz w:val="28"/>
          <w:szCs w:val="28"/>
          <w:u w:val="single"/>
        </w:rPr>
        <w:t>Experiencia</w:t>
      </w:r>
      <w:r w:rsidR="00AA11CF" w:rsidRPr="001A167C">
        <w:rPr>
          <w:sz w:val="28"/>
          <w:szCs w:val="28"/>
          <w:u w:val="single"/>
        </w:rPr>
        <w:t xml:space="preserve"> en Colombia</w:t>
      </w:r>
      <w:r w:rsidR="00AA11CF" w:rsidRPr="001A167C">
        <w:rPr>
          <w:sz w:val="28"/>
          <w:szCs w:val="28"/>
        </w:rPr>
        <w:t>:</w:t>
      </w:r>
      <w:r w:rsidR="00B96AF2" w:rsidRPr="00DB237D">
        <w:rPr>
          <w:sz w:val="28"/>
          <w:szCs w:val="28"/>
        </w:rPr>
        <w:t xml:space="preserve"> </w:t>
      </w:r>
    </w:p>
    <w:p w:rsidR="00AA11CF" w:rsidRPr="00454F31" w:rsidRDefault="00AA11CF">
      <w:pPr>
        <w:spacing w:before="200"/>
        <w:rPr>
          <w:bCs/>
          <w:color w:val="auto"/>
          <w:sz w:val="28"/>
          <w:szCs w:val="28"/>
        </w:rPr>
      </w:pPr>
    </w:p>
    <w:p w:rsidR="00FD526B" w:rsidRPr="00315D63" w:rsidRDefault="00FD526B" w:rsidP="00FD526B">
      <w:pPr>
        <w:pStyle w:val="Prrafodelista"/>
        <w:numPr>
          <w:ilvl w:val="0"/>
          <w:numId w:val="2"/>
        </w:numPr>
        <w:spacing w:before="200"/>
        <w:rPr>
          <w:rFonts w:ascii="Calibri" w:eastAsia="Calibri" w:hAnsi="Calibri" w:cs="Times New Roman"/>
          <w:i/>
          <w:iCs/>
          <w:color w:val="auto"/>
          <w:sz w:val="22"/>
          <w:szCs w:val="22"/>
          <w:lang w:eastAsia="en-US"/>
        </w:rPr>
      </w:pPr>
      <w:r w:rsidRPr="00315D63">
        <w:rPr>
          <w:rFonts w:ascii="Calibri" w:eastAsia="Calibri" w:hAnsi="Calibri" w:cs="Times New Roman"/>
          <w:i/>
          <w:iCs/>
          <w:color w:val="auto"/>
          <w:sz w:val="22"/>
          <w:szCs w:val="22"/>
          <w:lang w:eastAsia="en-US"/>
        </w:rPr>
        <w:t>Ingeniero residente para las obras del Plan Integral de la HIDROELECTRICA DE ITUANGO-A</w:t>
      </w:r>
      <w:r w:rsidR="007E167E" w:rsidRPr="00315D63">
        <w:rPr>
          <w:rFonts w:ascii="Calibri" w:eastAsia="Calibri" w:hAnsi="Calibri" w:cs="Times New Roman"/>
          <w:i/>
          <w:iCs/>
          <w:color w:val="auto"/>
          <w:sz w:val="22"/>
          <w:szCs w:val="22"/>
          <w:lang w:eastAsia="en-US"/>
        </w:rPr>
        <w:t>ntioquia</w:t>
      </w:r>
      <w:r w:rsidRPr="00315D63">
        <w:rPr>
          <w:rFonts w:ascii="Calibri" w:eastAsia="Calibri" w:hAnsi="Calibri" w:cs="Times New Roman"/>
          <w:i/>
          <w:iCs/>
          <w:color w:val="auto"/>
          <w:sz w:val="22"/>
          <w:szCs w:val="22"/>
          <w:lang w:eastAsia="en-US"/>
        </w:rPr>
        <w:t>-COLOMBIA</w:t>
      </w:r>
    </w:p>
    <w:p w:rsidR="00814FFD" w:rsidRDefault="00814FFD" w:rsidP="00814FFD">
      <w:pPr>
        <w:pStyle w:val="Prrafodelista"/>
        <w:numPr>
          <w:ilvl w:val="0"/>
          <w:numId w:val="2"/>
        </w:numPr>
        <w:spacing w:before="200"/>
        <w:rPr>
          <w:rFonts w:ascii="Calibri" w:eastAsia="Calibri" w:hAnsi="Calibri" w:cs="Times New Roman"/>
          <w:i/>
          <w:iCs/>
          <w:color w:val="auto"/>
          <w:sz w:val="22"/>
          <w:szCs w:val="22"/>
          <w:lang w:eastAsia="en-US"/>
        </w:rPr>
      </w:pPr>
      <w:r w:rsidRPr="00315D63">
        <w:rPr>
          <w:rFonts w:ascii="Calibri" w:eastAsia="Calibri" w:hAnsi="Calibri" w:cs="Times New Roman"/>
          <w:i/>
          <w:iCs/>
          <w:color w:val="auto"/>
          <w:sz w:val="22"/>
          <w:szCs w:val="22"/>
          <w:lang w:eastAsia="en-US"/>
        </w:rPr>
        <w:t xml:space="preserve">Ingeniero residente para las obras de adecuaciones a los </w:t>
      </w:r>
      <w:proofErr w:type="spellStart"/>
      <w:r w:rsidRPr="00315D63">
        <w:rPr>
          <w:rFonts w:ascii="Calibri" w:eastAsia="Calibri" w:hAnsi="Calibri" w:cs="Times New Roman"/>
          <w:i/>
          <w:iCs/>
          <w:color w:val="auto"/>
          <w:sz w:val="22"/>
          <w:szCs w:val="22"/>
          <w:lang w:eastAsia="en-US"/>
        </w:rPr>
        <w:t>Supercades</w:t>
      </w:r>
      <w:proofErr w:type="spellEnd"/>
      <w:r w:rsidRPr="00315D63">
        <w:rPr>
          <w:rFonts w:ascii="Calibri" w:eastAsia="Calibri" w:hAnsi="Calibri" w:cs="Times New Roman"/>
          <w:i/>
          <w:iCs/>
          <w:color w:val="auto"/>
          <w:sz w:val="22"/>
          <w:szCs w:val="22"/>
          <w:lang w:eastAsia="en-US"/>
        </w:rPr>
        <w:t xml:space="preserve"> en la ciudad de Bogotá.</w:t>
      </w:r>
    </w:p>
    <w:p w:rsidR="00DC3C83" w:rsidRDefault="00DC3C83" w:rsidP="00814FFD">
      <w:pPr>
        <w:pStyle w:val="Prrafodelista"/>
        <w:numPr>
          <w:ilvl w:val="0"/>
          <w:numId w:val="2"/>
        </w:numPr>
        <w:spacing w:before="200"/>
        <w:rPr>
          <w:rFonts w:ascii="Calibri" w:eastAsia="Calibri" w:hAnsi="Calibri" w:cs="Times New Roman"/>
          <w:i/>
          <w:iCs/>
          <w:color w:val="auto"/>
          <w:sz w:val="20"/>
          <w:szCs w:val="20"/>
          <w:lang w:eastAsia="en-US"/>
        </w:rPr>
      </w:pPr>
      <w:r w:rsidRPr="00DC3C83">
        <w:rPr>
          <w:rFonts w:ascii="Calibri" w:eastAsia="Calibri" w:hAnsi="Calibri" w:cs="Times New Roman"/>
          <w:i/>
          <w:iCs/>
          <w:color w:val="auto"/>
          <w:sz w:val="20"/>
          <w:szCs w:val="20"/>
          <w:lang w:eastAsia="en-US"/>
        </w:rPr>
        <w:t>ING RESIDENTE PARA EL REFUERZO ESTRUCTURAL CON PILOTAJE DE EDIFICIO DE 7 PISOS CON SÓTANO</w:t>
      </w:r>
      <w:r>
        <w:rPr>
          <w:rFonts w:ascii="Calibri" w:eastAsia="Calibri" w:hAnsi="Calibri" w:cs="Times New Roman"/>
          <w:i/>
          <w:iCs/>
          <w:color w:val="auto"/>
          <w:sz w:val="20"/>
          <w:szCs w:val="20"/>
          <w:lang w:eastAsia="en-US"/>
        </w:rPr>
        <w:t>-BOGOTÁ</w:t>
      </w:r>
    </w:p>
    <w:p w:rsidR="000B7029" w:rsidRPr="000B7029" w:rsidRDefault="000B7029" w:rsidP="00814FFD">
      <w:pPr>
        <w:pStyle w:val="Prrafodelista"/>
        <w:numPr>
          <w:ilvl w:val="0"/>
          <w:numId w:val="2"/>
        </w:numPr>
        <w:spacing w:before="200"/>
        <w:rPr>
          <w:rFonts w:ascii="Calibri" w:eastAsia="Calibri" w:hAnsi="Calibri" w:cs="Times New Roman"/>
          <w:b/>
          <w:i/>
          <w:iCs/>
          <w:color w:val="auto"/>
          <w:sz w:val="20"/>
          <w:szCs w:val="20"/>
          <w:lang w:eastAsia="en-US"/>
        </w:rPr>
      </w:pPr>
      <w:r w:rsidRPr="000B7029">
        <w:rPr>
          <w:rFonts w:ascii="Calibri" w:eastAsia="Calibri" w:hAnsi="Calibri" w:cs="Times New Roman"/>
          <w:b/>
          <w:i/>
          <w:iCs/>
          <w:color w:val="auto"/>
          <w:sz w:val="20"/>
          <w:szCs w:val="20"/>
          <w:lang w:eastAsia="en-US"/>
        </w:rPr>
        <w:t xml:space="preserve">Ing. Residente estructural para el departamento administrativo de la Presidencia de </w:t>
      </w:r>
      <w:proofErr w:type="spellStart"/>
      <w:r w:rsidRPr="000B7029">
        <w:rPr>
          <w:rFonts w:ascii="Calibri" w:eastAsia="Calibri" w:hAnsi="Calibri" w:cs="Times New Roman"/>
          <w:b/>
          <w:i/>
          <w:iCs/>
          <w:color w:val="auto"/>
          <w:sz w:val="20"/>
          <w:szCs w:val="20"/>
          <w:lang w:eastAsia="en-US"/>
        </w:rPr>
        <w:t>Colombia:DAPRE</w:t>
      </w:r>
      <w:proofErr w:type="spellEnd"/>
    </w:p>
    <w:p w:rsidR="00FD526B" w:rsidRPr="00315D63" w:rsidRDefault="00FD526B" w:rsidP="00FD526B">
      <w:pPr>
        <w:pStyle w:val="Prrafodelista"/>
        <w:numPr>
          <w:ilvl w:val="0"/>
          <w:numId w:val="2"/>
        </w:numPr>
        <w:spacing w:before="200"/>
        <w:rPr>
          <w:rFonts w:ascii="Calibri" w:eastAsia="Calibri" w:hAnsi="Calibri" w:cs="Times New Roman"/>
          <w:i/>
          <w:iCs/>
          <w:color w:val="auto"/>
          <w:sz w:val="22"/>
          <w:szCs w:val="22"/>
          <w:lang w:eastAsia="en-US"/>
        </w:rPr>
      </w:pPr>
      <w:r w:rsidRPr="00315D63">
        <w:rPr>
          <w:rFonts w:ascii="Calibri" w:eastAsia="Calibri" w:hAnsi="Calibri" w:cs="Times New Roman"/>
          <w:i/>
          <w:iCs/>
          <w:color w:val="auto"/>
          <w:sz w:val="22"/>
          <w:szCs w:val="22"/>
          <w:lang w:eastAsia="en-US"/>
        </w:rPr>
        <w:t xml:space="preserve">Director de obra: Construcción de 6 canchas de tenis en polvillo de ladrillo, para el </w:t>
      </w:r>
      <w:proofErr w:type="spellStart"/>
      <w:r w:rsidRPr="00315D63">
        <w:rPr>
          <w:rFonts w:ascii="Calibri" w:eastAsia="Calibri" w:hAnsi="Calibri" w:cs="Times New Roman"/>
          <w:i/>
          <w:iCs/>
          <w:color w:val="auto"/>
          <w:sz w:val="22"/>
          <w:szCs w:val="22"/>
          <w:lang w:eastAsia="en-US"/>
        </w:rPr>
        <w:t>INDER,en</w:t>
      </w:r>
      <w:proofErr w:type="spellEnd"/>
      <w:r w:rsidRPr="00315D63">
        <w:rPr>
          <w:rFonts w:ascii="Calibri" w:eastAsia="Calibri" w:hAnsi="Calibri" w:cs="Times New Roman"/>
          <w:i/>
          <w:iCs/>
          <w:color w:val="auto"/>
          <w:sz w:val="22"/>
          <w:szCs w:val="22"/>
          <w:lang w:eastAsia="en-US"/>
        </w:rPr>
        <w:t xml:space="preserve"> el complejo deportivo María Luisa Calle, en Medellín-Antioquia: 2015-2016</w:t>
      </w:r>
    </w:p>
    <w:p w:rsidR="00526BAA" w:rsidRPr="00E0765E" w:rsidRDefault="00526BAA" w:rsidP="00526BAA">
      <w:pPr>
        <w:pStyle w:val="Sinespaciado"/>
        <w:numPr>
          <w:ilvl w:val="0"/>
          <w:numId w:val="2"/>
        </w:numPr>
      </w:pPr>
      <w:r w:rsidRPr="00E0765E">
        <w:t xml:space="preserve">EMPRESA: </w:t>
      </w:r>
      <w:r w:rsidRPr="006F00D1">
        <w:t>INVERSIONES</w:t>
      </w:r>
      <w:r>
        <w:t xml:space="preserve"> </w:t>
      </w:r>
      <w:r w:rsidRPr="00E0765E">
        <w:t>MONLOSA-CARACAS</w:t>
      </w:r>
      <w:r>
        <w:t>/2010-2014</w:t>
      </w:r>
    </w:p>
    <w:p w:rsidR="00526BAA" w:rsidRPr="00E0765E" w:rsidRDefault="00526BAA" w:rsidP="00526BAA">
      <w:pPr>
        <w:pStyle w:val="Sinespaciado"/>
        <w:ind w:left="720"/>
      </w:pPr>
      <w:r w:rsidRPr="00E0765E">
        <w:t>APTOS. DE 60M2 Y 70 M2</w:t>
      </w:r>
    </w:p>
    <w:p w:rsidR="00526BAA" w:rsidRDefault="00526BAA" w:rsidP="00526BAA">
      <w:pPr>
        <w:pStyle w:val="Sinespaciado"/>
        <w:ind w:left="720"/>
      </w:pPr>
      <w:r w:rsidRPr="00A5408D">
        <w:t>EDIFICIOS DE 5 NIVELES</w:t>
      </w:r>
      <w:r>
        <w:t xml:space="preserve"> DE 10 Apartamentos/Piso</w:t>
      </w:r>
    </w:p>
    <w:p w:rsidR="00526BAA" w:rsidRPr="009F0F22" w:rsidRDefault="00526BAA" w:rsidP="00526BAA">
      <w:pPr>
        <w:pStyle w:val="Sinespaciado"/>
        <w:ind w:left="720"/>
        <w:rPr>
          <w:color w:val="FF0000"/>
        </w:rPr>
      </w:pPr>
      <w:r w:rsidRPr="009F0F22">
        <w:rPr>
          <w:color w:val="FF0000"/>
        </w:rPr>
        <w:t xml:space="preserve">Total Unidades Habitacionales </w:t>
      </w:r>
      <w:proofErr w:type="spellStart"/>
      <w:r w:rsidRPr="009F0F22">
        <w:rPr>
          <w:color w:val="FF0000"/>
        </w:rPr>
        <w:t>construídas</w:t>
      </w:r>
      <w:proofErr w:type="spellEnd"/>
      <w:r w:rsidRPr="009F0F22">
        <w:rPr>
          <w:color w:val="FF0000"/>
        </w:rPr>
        <w:t xml:space="preserve"> = 2.000 Apartamentos</w:t>
      </w:r>
    </w:p>
    <w:p w:rsidR="00526BAA" w:rsidRDefault="00526BAA" w:rsidP="00526BAA">
      <w:pPr>
        <w:pStyle w:val="Sinespaciado"/>
        <w:ind w:left="720"/>
      </w:pPr>
      <w:r>
        <w:t xml:space="preserve">CONSTRUCCIÓN EN MUROS DE TENSIÓN </w:t>
      </w:r>
      <w:proofErr w:type="gramStart"/>
      <w:r>
        <w:t>PLANA(</w:t>
      </w:r>
      <w:proofErr w:type="gramEnd"/>
      <w:r>
        <w:t>SISTEMA</w:t>
      </w:r>
      <w:r w:rsidRPr="00E0765E">
        <w:t xml:space="preserve"> FORSA</w:t>
      </w:r>
      <w:r>
        <w:t>)</w:t>
      </w:r>
    </w:p>
    <w:p w:rsidR="00526BAA" w:rsidRPr="00E0765E" w:rsidRDefault="00526BAA" w:rsidP="00526BAA">
      <w:pPr>
        <w:pStyle w:val="Sinespaciado"/>
        <w:ind w:left="720"/>
      </w:pPr>
      <w:r>
        <w:t>Construcción de carretera en alta montaña,</w:t>
      </w:r>
      <w:r w:rsidR="00977DD2">
        <w:t xml:space="preserve"> </w:t>
      </w:r>
      <w:r>
        <w:t>vialidad interna,</w:t>
      </w:r>
      <w:r w:rsidR="00977DD2">
        <w:t xml:space="preserve"> </w:t>
      </w:r>
      <w:r>
        <w:t>adecuación de urbanismo:</w:t>
      </w:r>
      <w:r w:rsidR="00977DD2">
        <w:t xml:space="preserve"> </w:t>
      </w:r>
      <w:r>
        <w:t>alcantarillado,</w:t>
      </w:r>
      <w:r w:rsidR="00977DD2">
        <w:t xml:space="preserve"> </w:t>
      </w:r>
      <w:r>
        <w:t>acueducto,</w:t>
      </w:r>
      <w:r w:rsidR="00977DD2">
        <w:t xml:space="preserve"> </w:t>
      </w:r>
      <w:r>
        <w:t>electricidad,</w:t>
      </w:r>
      <w:r w:rsidR="00977DD2">
        <w:t xml:space="preserve"> </w:t>
      </w:r>
      <w:r>
        <w:t>gas,</w:t>
      </w:r>
      <w:r w:rsidR="00977DD2">
        <w:t xml:space="preserve"> </w:t>
      </w:r>
      <w:r>
        <w:t>planta de tratamiento de aguas residuales(PTAR),planta de tratamiento de agua potable(PTAP),torrenteras,</w:t>
      </w:r>
      <w:r w:rsidR="00977DD2">
        <w:t xml:space="preserve"> </w:t>
      </w:r>
      <w:r>
        <w:t>canchas deportivas múltiple,</w:t>
      </w:r>
      <w:r w:rsidR="00977DD2">
        <w:t xml:space="preserve"> </w:t>
      </w:r>
      <w:r>
        <w:t xml:space="preserve">Bodegas para </w:t>
      </w:r>
      <w:proofErr w:type="spellStart"/>
      <w:r>
        <w:t>Retail</w:t>
      </w:r>
      <w:proofErr w:type="spellEnd"/>
      <w:r>
        <w:t>,</w:t>
      </w:r>
      <w:r w:rsidR="00977DD2">
        <w:t xml:space="preserve"> </w:t>
      </w:r>
      <w:r>
        <w:t>Sede para centros educativos: Universidad,</w:t>
      </w:r>
      <w:r w:rsidR="00977DD2">
        <w:t xml:space="preserve"> </w:t>
      </w:r>
      <w:r>
        <w:t>secundaria,</w:t>
      </w:r>
      <w:r w:rsidR="00977DD2">
        <w:t xml:space="preserve"> </w:t>
      </w:r>
      <w:r>
        <w:t>primaria,</w:t>
      </w:r>
      <w:r w:rsidR="00977DD2">
        <w:t xml:space="preserve"> </w:t>
      </w:r>
      <w:r>
        <w:t>preescolar</w:t>
      </w:r>
      <w:r w:rsidR="00977DD2">
        <w:t xml:space="preserve"> </w:t>
      </w:r>
      <w:r>
        <w:t>.Sede para hospitales.</w:t>
      </w:r>
      <w:r w:rsidR="00977DD2">
        <w:t xml:space="preserve"> </w:t>
      </w:r>
      <w:r>
        <w:t>Sedes para centro policiales.</w:t>
      </w:r>
    </w:p>
    <w:p w:rsidR="00526BAA" w:rsidRPr="008B4CA7" w:rsidRDefault="00526BAA" w:rsidP="00526BAA">
      <w:pPr>
        <w:pStyle w:val="Subttulo"/>
        <w:numPr>
          <w:ilvl w:val="1"/>
          <w:numId w:val="2"/>
        </w:numPr>
        <w:rPr>
          <w:rFonts w:ascii="Calibri" w:eastAsia="Calibri" w:hAnsi="Calibri" w:cs="Times New Roman"/>
          <w:color w:val="auto"/>
          <w:spacing w:val="0"/>
          <w:lang w:eastAsia="en-US"/>
        </w:rPr>
      </w:pPr>
      <w:r w:rsidRPr="008B4CA7">
        <w:rPr>
          <w:rFonts w:ascii="Calibri" w:eastAsia="Calibri" w:hAnsi="Calibri" w:cs="Times New Roman"/>
          <w:color w:val="auto"/>
          <w:spacing w:val="0"/>
          <w:lang w:eastAsia="en-US"/>
        </w:rPr>
        <w:t xml:space="preserve">CARGO: </w:t>
      </w:r>
      <w:r w:rsidR="00A437FB">
        <w:rPr>
          <w:rFonts w:ascii="Calibri" w:eastAsia="Calibri" w:hAnsi="Calibri" w:cs="Times New Roman"/>
          <w:color w:val="auto"/>
          <w:spacing w:val="0"/>
          <w:lang w:eastAsia="en-US"/>
        </w:rPr>
        <w:t>Residente-</w:t>
      </w:r>
      <w:r w:rsidRPr="008B4CA7">
        <w:rPr>
          <w:rFonts w:ascii="Calibri" w:eastAsia="Calibri" w:hAnsi="Calibri" w:cs="Times New Roman"/>
          <w:color w:val="auto"/>
          <w:spacing w:val="0"/>
          <w:lang w:eastAsia="en-US"/>
        </w:rPr>
        <w:t>LIDER DE OBRA: DE ESTRUCTURAS Y ACABADOS</w:t>
      </w:r>
    </w:p>
    <w:p w:rsidR="00AA11CF" w:rsidRPr="008B4CA7" w:rsidRDefault="00AA11CF" w:rsidP="00AA11CF">
      <w:pPr>
        <w:pStyle w:val="Prrafodelista"/>
        <w:numPr>
          <w:ilvl w:val="0"/>
          <w:numId w:val="2"/>
        </w:numPr>
        <w:spacing w:before="200"/>
        <w:rPr>
          <w:rFonts w:ascii="Calibri" w:eastAsia="Calibri" w:hAnsi="Calibri" w:cs="Times New Roman"/>
          <w:color w:val="auto"/>
          <w:sz w:val="22"/>
          <w:szCs w:val="22"/>
          <w:lang w:eastAsia="en-US"/>
        </w:rPr>
      </w:pPr>
      <w:r w:rsidRPr="008B4CA7">
        <w:rPr>
          <w:rFonts w:ascii="Calibri" w:eastAsia="Calibri" w:hAnsi="Calibri" w:cs="Times New Roman"/>
          <w:color w:val="auto"/>
          <w:sz w:val="22"/>
          <w:szCs w:val="22"/>
          <w:lang w:eastAsia="en-US"/>
        </w:rPr>
        <w:t xml:space="preserve">Director de Obra de la </w:t>
      </w:r>
      <w:r w:rsidRPr="00977DD2">
        <w:rPr>
          <w:rFonts w:ascii="Calibri" w:eastAsia="Calibri" w:hAnsi="Calibri" w:cs="Times New Roman"/>
          <w:color w:val="FF0000"/>
          <w:sz w:val="22"/>
          <w:szCs w:val="22"/>
          <w:lang w:eastAsia="en-US"/>
        </w:rPr>
        <w:t xml:space="preserve">Construccion de Edificio </w:t>
      </w:r>
      <w:r w:rsidR="002C596F" w:rsidRPr="00977DD2">
        <w:rPr>
          <w:rFonts w:ascii="Calibri" w:eastAsia="Calibri" w:hAnsi="Calibri" w:cs="Times New Roman"/>
          <w:color w:val="FF0000"/>
          <w:sz w:val="22"/>
          <w:szCs w:val="22"/>
          <w:lang w:eastAsia="en-US"/>
        </w:rPr>
        <w:t xml:space="preserve">de 6 niveles con </w:t>
      </w:r>
      <w:proofErr w:type="spellStart"/>
      <w:r w:rsidR="002C596F" w:rsidRPr="00977DD2">
        <w:rPr>
          <w:rFonts w:ascii="Calibri" w:eastAsia="Calibri" w:hAnsi="Calibri" w:cs="Times New Roman"/>
          <w:color w:val="FF0000"/>
          <w:sz w:val="22"/>
          <w:szCs w:val="22"/>
          <w:lang w:eastAsia="en-US"/>
        </w:rPr>
        <w:t>semi</w:t>
      </w:r>
      <w:proofErr w:type="spellEnd"/>
      <w:r w:rsidR="002C596F" w:rsidRPr="00977DD2">
        <w:rPr>
          <w:rFonts w:ascii="Calibri" w:eastAsia="Calibri" w:hAnsi="Calibri" w:cs="Times New Roman"/>
          <w:color w:val="FF0000"/>
          <w:sz w:val="22"/>
          <w:szCs w:val="22"/>
          <w:lang w:eastAsia="en-US"/>
        </w:rPr>
        <w:t>-sótano</w:t>
      </w:r>
      <w:r w:rsidR="002C596F" w:rsidRPr="008B4CA7">
        <w:rPr>
          <w:rFonts w:ascii="Calibri" w:eastAsia="Calibri" w:hAnsi="Calibri" w:cs="Times New Roman"/>
          <w:color w:val="auto"/>
          <w:sz w:val="22"/>
          <w:szCs w:val="22"/>
          <w:lang w:eastAsia="en-US"/>
        </w:rPr>
        <w:t xml:space="preserve">, </w:t>
      </w:r>
      <w:r w:rsidR="007426C8" w:rsidRPr="008B4CA7">
        <w:rPr>
          <w:rFonts w:ascii="Calibri" w:eastAsia="Calibri" w:hAnsi="Calibri" w:cs="Times New Roman"/>
          <w:color w:val="auto"/>
          <w:sz w:val="22"/>
          <w:szCs w:val="22"/>
          <w:lang w:eastAsia="en-US"/>
        </w:rPr>
        <w:t>24 Aparta-</w:t>
      </w:r>
      <w:proofErr w:type="spellStart"/>
      <w:r w:rsidR="007426C8" w:rsidRPr="008B4CA7">
        <w:rPr>
          <w:rFonts w:ascii="Calibri" w:eastAsia="Calibri" w:hAnsi="Calibri" w:cs="Times New Roman"/>
          <w:color w:val="auto"/>
          <w:sz w:val="22"/>
          <w:szCs w:val="22"/>
          <w:lang w:eastAsia="en-US"/>
        </w:rPr>
        <w:t>estudios,,</w:t>
      </w:r>
      <w:r w:rsidR="007203A9" w:rsidRPr="008B4CA7">
        <w:rPr>
          <w:rFonts w:ascii="Calibri" w:eastAsia="Calibri" w:hAnsi="Calibri" w:cs="Times New Roman"/>
          <w:color w:val="auto"/>
          <w:sz w:val="22"/>
          <w:szCs w:val="22"/>
          <w:lang w:eastAsia="en-US"/>
        </w:rPr>
        <w:t>área</w:t>
      </w:r>
      <w:proofErr w:type="spellEnd"/>
      <w:r w:rsidR="002C596F" w:rsidRPr="008B4CA7">
        <w:rPr>
          <w:rFonts w:ascii="Calibri" w:eastAsia="Calibri" w:hAnsi="Calibri" w:cs="Times New Roman"/>
          <w:color w:val="auto"/>
          <w:sz w:val="22"/>
          <w:szCs w:val="22"/>
          <w:lang w:eastAsia="en-US"/>
        </w:rPr>
        <w:t xml:space="preserve"> de construcción=1.628,25m2</w:t>
      </w:r>
      <w:r w:rsidR="00865DCD" w:rsidRPr="008B4CA7">
        <w:rPr>
          <w:rFonts w:ascii="Calibri" w:eastAsia="Calibri" w:hAnsi="Calibri" w:cs="Times New Roman"/>
          <w:color w:val="auto"/>
          <w:sz w:val="22"/>
          <w:szCs w:val="22"/>
          <w:lang w:eastAsia="en-US"/>
        </w:rPr>
        <w:t>-Arauca</w:t>
      </w:r>
      <w:r w:rsidR="00133430">
        <w:rPr>
          <w:rFonts w:ascii="Calibri" w:eastAsia="Calibri" w:hAnsi="Calibri" w:cs="Times New Roman"/>
          <w:color w:val="auto"/>
          <w:sz w:val="22"/>
          <w:szCs w:val="22"/>
          <w:lang w:eastAsia="en-US"/>
        </w:rPr>
        <w:t>_Arauca-Colombia</w:t>
      </w:r>
    </w:p>
    <w:p w:rsidR="00AA11CF" w:rsidRPr="008B4CA7" w:rsidRDefault="00AA11CF" w:rsidP="00AA11CF">
      <w:pPr>
        <w:pStyle w:val="Prrafodelista"/>
        <w:numPr>
          <w:ilvl w:val="0"/>
          <w:numId w:val="2"/>
        </w:numPr>
        <w:spacing w:before="200"/>
        <w:rPr>
          <w:rFonts w:ascii="Calibri" w:eastAsia="Calibri" w:hAnsi="Calibri" w:cs="Times New Roman"/>
          <w:i/>
          <w:iCs/>
          <w:color w:val="auto"/>
          <w:sz w:val="22"/>
          <w:szCs w:val="22"/>
          <w:lang w:eastAsia="en-US"/>
        </w:rPr>
      </w:pPr>
      <w:r w:rsidRPr="008B4CA7">
        <w:rPr>
          <w:rFonts w:ascii="Calibri" w:eastAsia="Calibri" w:hAnsi="Calibri" w:cs="Times New Roman"/>
          <w:color w:val="auto"/>
          <w:sz w:val="22"/>
          <w:szCs w:val="22"/>
          <w:lang w:eastAsia="en-US"/>
        </w:rPr>
        <w:t>Director de Obra de la Construccion</w:t>
      </w:r>
      <w:r w:rsidR="002C596F" w:rsidRPr="008B4CA7">
        <w:rPr>
          <w:rFonts w:ascii="Calibri" w:eastAsia="Calibri" w:hAnsi="Calibri" w:cs="Times New Roman"/>
          <w:color w:val="auto"/>
          <w:sz w:val="22"/>
          <w:szCs w:val="22"/>
          <w:lang w:eastAsia="en-US"/>
        </w:rPr>
        <w:t xml:space="preserve"> de la ASAMBLEA DEPARTAMENTAL, para la </w:t>
      </w:r>
      <w:r w:rsidR="002C596F" w:rsidRPr="008B4CA7">
        <w:rPr>
          <w:rFonts w:ascii="Calibri" w:eastAsia="Calibri" w:hAnsi="Calibri" w:cs="Times New Roman"/>
          <w:i/>
          <w:iCs/>
          <w:color w:val="auto"/>
          <w:sz w:val="22"/>
          <w:szCs w:val="22"/>
          <w:lang w:eastAsia="en-US"/>
        </w:rPr>
        <w:t>Gobernacion del Departamento de Arauca</w:t>
      </w:r>
      <w:proofErr w:type="gramStart"/>
      <w:r w:rsidR="002C596F" w:rsidRPr="008B4CA7">
        <w:rPr>
          <w:rFonts w:ascii="Calibri" w:eastAsia="Calibri" w:hAnsi="Calibri" w:cs="Times New Roman"/>
          <w:i/>
          <w:iCs/>
          <w:color w:val="auto"/>
          <w:sz w:val="22"/>
          <w:szCs w:val="22"/>
          <w:lang w:eastAsia="en-US"/>
        </w:rPr>
        <w:t>,Area</w:t>
      </w:r>
      <w:proofErr w:type="gramEnd"/>
      <w:r w:rsidR="002C596F" w:rsidRPr="008B4CA7">
        <w:rPr>
          <w:rFonts w:ascii="Calibri" w:eastAsia="Calibri" w:hAnsi="Calibri" w:cs="Times New Roman"/>
          <w:i/>
          <w:iCs/>
          <w:color w:val="auto"/>
          <w:sz w:val="22"/>
          <w:szCs w:val="22"/>
          <w:lang w:eastAsia="en-US"/>
        </w:rPr>
        <w:t xml:space="preserve"> de construcción=1.500m2, Areas de exteriores=2.200m2 en Parqueos, </w:t>
      </w:r>
      <w:proofErr w:type="spellStart"/>
      <w:r w:rsidR="002C596F" w:rsidRPr="008B4CA7">
        <w:rPr>
          <w:rFonts w:ascii="Calibri" w:eastAsia="Calibri" w:hAnsi="Calibri" w:cs="Times New Roman"/>
          <w:i/>
          <w:iCs/>
          <w:color w:val="auto"/>
          <w:sz w:val="22"/>
          <w:szCs w:val="22"/>
          <w:lang w:eastAsia="en-US"/>
        </w:rPr>
        <w:t>Terrazas,zo</w:t>
      </w:r>
      <w:r w:rsidR="000C67F4" w:rsidRPr="008B4CA7">
        <w:rPr>
          <w:rFonts w:ascii="Calibri" w:eastAsia="Calibri" w:hAnsi="Calibri" w:cs="Times New Roman"/>
          <w:i/>
          <w:iCs/>
          <w:color w:val="auto"/>
          <w:sz w:val="22"/>
          <w:szCs w:val="22"/>
          <w:lang w:eastAsia="en-US"/>
        </w:rPr>
        <w:t>nas</w:t>
      </w:r>
      <w:proofErr w:type="spellEnd"/>
      <w:r w:rsidR="000C67F4" w:rsidRPr="008B4CA7">
        <w:rPr>
          <w:rFonts w:ascii="Calibri" w:eastAsia="Calibri" w:hAnsi="Calibri" w:cs="Times New Roman"/>
          <w:i/>
          <w:iCs/>
          <w:color w:val="auto"/>
          <w:sz w:val="22"/>
          <w:szCs w:val="22"/>
          <w:lang w:eastAsia="en-US"/>
        </w:rPr>
        <w:t xml:space="preserve"> verdes y </w:t>
      </w:r>
      <w:proofErr w:type="spellStart"/>
      <w:r w:rsidR="000C67F4" w:rsidRPr="008B4CA7">
        <w:rPr>
          <w:rFonts w:ascii="Calibri" w:eastAsia="Calibri" w:hAnsi="Calibri" w:cs="Times New Roman"/>
          <w:i/>
          <w:iCs/>
          <w:color w:val="auto"/>
          <w:sz w:val="22"/>
          <w:szCs w:val="22"/>
          <w:lang w:eastAsia="en-US"/>
        </w:rPr>
        <w:t>circulaciones</w:t>
      </w:r>
      <w:r w:rsidR="00E93BCA">
        <w:rPr>
          <w:rFonts w:ascii="Calibri" w:eastAsia="Calibri" w:hAnsi="Calibri" w:cs="Times New Roman"/>
          <w:i/>
          <w:iCs/>
          <w:color w:val="auto"/>
          <w:sz w:val="22"/>
          <w:szCs w:val="22"/>
          <w:lang w:eastAsia="en-US"/>
        </w:rPr>
        <w:t>:Arauca-Arauca</w:t>
      </w:r>
      <w:proofErr w:type="spellEnd"/>
      <w:r w:rsidR="00E93BCA">
        <w:rPr>
          <w:rFonts w:ascii="Calibri" w:eastAsia="Calibri" w:hAnsi="Calibri" w:cs="Times New Roman"/>
          <w:i/>
          <w:iCs/>
          <w:color w:val="auto"/>
          <w:sz w:val="22"/>
          <w:szCs w:val="22"/>
          <w:lang w:eastAsia="en-US"/>
        </w:rPr>
        <w:t>.</w:t>
      </w:r>
    </w:p>
    <w:p w:rsidR="002C596F" w:rsidRPr="008B4CA7" w:rsidRDefault="00B96CFE" w:rsidP="00AA11CF">
      <w:pPr>
        <w:pStyle w:val="Prrafodelista"/>
        <w:numPr>
          <w:ilvl w:val="0"/>
          <w:numId w:val="2"/>
        </w:numPr>
        <w:spacing w:before="200"/>
        <w:rPr>
          <w:rFonts w:ascii="Calibri" w:eastAsia="Calibri" w:hAnsi="Calibri" w:cs="Times New Roman"/>
          <w:i/>
          <w:iCs/>
          <w:color w:val="auto"/>
          <w:sz w:val="22"/>
          <w:szCs w:val="22"/>
          <w:lang w:eastAsia="en-US"/>
        </w:rPr>
      </w:pPr>
      <w:r w:rsidRPr="008B4CA7">
        <w:rPr>
          <w:rFonts w:ascii="Calibri" w:eastAsia="Calibri" w:hAnsi="Calibri" w:cs="Times New Roman"/>
          <w:i/>
          <w:iCs/>
          <w:color w:val="auto"/>
          <w:sz w:val="22"/>
          <w:szCs w:val="22"/>
          <w:lang w:eastAsia="en-US"/>
        </w:rPr>
        <w:lastRenderedPageBreak/>
        <w:t xml:space="preserve">Ingeniero residente </w:t>
      </w:r>
      <w:r w:rsidR="002C596F" w:rsidRPr="008B4CA7">
        <w:rPr>
          <w:rFonts w:ascii="Calibri" w:eastAsia="Calibri" w:hAnsi="Calibri" w:cs="Times New Roman"/>
          <w:i/>
          <w:iCs/>
          <w:color w:val="auto"/>
          <w:sz w:val="22"/>
          <w:szCs w:val="22"/>
          <w:lang w:eastAsia="en-US"/>
        </w:rPr>
        <w:t>Realce del DIQUE Arauca: el Torno-la Perra= 14km+400</w:t>
      </w:r>
      <w:r w:rsidR="00AF023F">
        <w:rPr>
          <w:rFonts w:ascii="Calibri" w:eastAsia="Calibri" w:hAnsi="Calibri" w:cs="Times New Roman"/>
          <w:i/>
          <w:iCs/>
          <w:color w:val="auto"/>
          <w:sz w:val="22"/>
          <w:szCs w:val="22"/>
          <w:lang w:eastAsia="en-US"/>
        </w:rPr>
        <w:t>:Arauca-Arauca</w:t>
      </w:r>
    </w:p>
    <w:p w:rsidR="002C596F" w:rsidRPr="008B4CA7" w:rsidRDefault="00B96CFE" w:rsidP="00AA11CF">
      <w:pPr>
        <w:pStyle w:val="Prrafodelista"/>
        <w:numPr>
          <w:ilvl w:val="0"/>
          <w:numId w:val="2"/>
        </w:numPr>
        <w:spacing w:before="200"/>
        <w:rPr>
          <w:rFonts w:ascii="Calibri" w:eastAsia="Calibri" w:hAnsi="Calibri" w:cs="Times New Roman"/>
          <w:i/>
          <w:iCs/>
          <w:color w:val="auto"/>
          <w:sz w:val="22"/>
          <w:szCs w:val="22"/>
          <w:lang w:eastAsia="en-US"/>
        </w:rPr>
      </w:pPr>
      <w:r w:rsidRPr="008B4CA7">
        <w:rPr>
          <w:rFonts w:ascii="Calibri" w:eastAsia="Calibri" w:hAnsi="Calibri" w:cs="Times New Roman"/>
          <w:i/>
          <w:iCs/>
          <w:color w:val="auto"/>
          <w:sz w:val="22"/>
          <w:szCs w:val="22"/>
          <w:lang w:eastAsia="en-US"/>
        </w:rPr>
        <w:t xml:space="preserve">Ingeniero residente </w:t>
      </w:r>
      <w:proofErr w:type="spellStart"/>
      <w:r w:rsidR="002C596F" w:rsidRPr="008B4CA7">
        <w:rPr>
          <w:rFonts w:ascii="Calibri" w:eastAsia="Calibri" w:hAnsi="Calibri" w:cs="Times New Roman"/>
          <w:i/>
          <w:iCs/>
          <w:color w:val="auto"/>
          <w:sz w:val="22"/>
          <w:szCs w:val="22"/>
          <w:lang w:eastAsia="en-US"/>
        </w:rPr>
        <w:t>Construccion</w:t>
      </w:r>
      <w:proofErr w:type="spellEnd"/>
      <w:r w:rsidR="002C596F" w:rsidRPr="008B4CA7">
        <w:rPr>
          <w:rFonts w:ascii="Calibri" w:eastAsia="Calibri" w:hAnsi="Calibri" w:cs="Times New Roman"/>
          <w:i/>
          <w:iCs/>
          <w:color w:val="auto"/>
          <w:sz w:val="22"/>
          <w:szCs w:val="22"/>
          <w:lang w:eastAsia="en-US"/>
        </w:rPr>
        <w:t xml:space="preserve"> de Terraplén y Obras de Arte(Box-coulvert), en la vía que conduce a la Vereda Las Nubes</w:t>
      </w:r>
      <w:r w:rsidR="003B766B" w:rsidRPr="008B4CA7">
        <w:rPr>
          <w:rFonts w:ascii="Calibri" w:eastAsia="Calibri" w:hAnsi="Calibri" w:cs="Times New Roman"/>
          <w:i/>
          <w:iCs/>
          <w:color w:val="auto"/>
          <w:sz w:val="22"/>
          <w:szCs w:val="22"/>
          <w:lang w:eastAsia="en-US"/>
        </w:rPr>
        <w:t>-Arauca</w:t>
      </w:r>
      <w:r w:rsidR="00345E9A">
        <w:rPr>
          <w:rFonts w:ascii="Calibri" w:eastAsia="Calibri" w:hAnsi="Calibri" w:cs="Times New Roman"/>
          <w:i/>
          <w:iCs/>
          <w:color w:val="auto"/>
          <w:sz w:val="22"/>
          <w:szCs w:val="22"/>
          <w:lang w:eastAsia="en-US"/>
        </w:rPr>
        <w:t>-</w:t>
      </w:r>
      <w:proofErr w:type="spellStart"/>
      <w:r w:rsidR="00345E9A">
        <w:rPr>
          <w:rFonts w:ascii="Calibri" w:eastAsia="Calibri" w:hAnsi="Calibri" w:cs="Times New Roman"/>
          <w:i/>
          <w:iCs/>
          <w:color w:val="auto"/>
          <w:sz w:val="22"/>
          <w:szCs w:val="22"/>
          <w:lang w:eastAsia="en-US"/>
        </w:rPr>
        <w:t>Arauca</w:t>
      </w:r>
      <w:r w:rsidR="002C596F" w:rsidRPr="008B4CA7">
        <w:rPr>
          <w:rFonts w:ascii="Calibri" w:eastAsia="Calibri" w:hAnsi="Calibri" w:cs="Times New Roman"/>
          <w:i/>
          <w:iCs/>
          <w:color w:val="auto"/>
          <w:sz w:val="22"/>
          <w:szCs w:val="22"/>
          <w:lang w:eastAsia="en-US"/>
        </w:rPr>
        <w:t>.Longitud</w:t>
      </w:r>
      <w:proofErr w:type="spellEnd"/>
      <w:r w:rsidR="002C596F" w:rsidRPr="008B4CA7">
        <w:rPr>
          <w:rFonts w:ascii="Calibri" w:eastAsia="Calibri" w:hAnsi="Calibri" w:cs="Times New Roman"/>
          <w:i/>
          <w:iCs/>
          <w:color w:val="auto"/>
          <w:sz w:val="22"/>
          <w:szCs w:val="22"/>
          <w:lang w:eastAsia="en-US"/>
        </w:rPr>
        <w:t xml:space="preserve">=8 </w:t>
      </w:r>
      <w:proofErr w:type="spellStart"/>
      <w:r w:rsidR="002C596F" w:rsidRPr="008B4CA7">
        <w:rPr>
          <w:rFonts w:ascii="Calibri" w:eastAsia="Calibri" w:hAnsi="Calibri" w:cs="Times New Roman"/>
          <w:i/>
          <w:iCs/>
          <w:color w:val="auto"/>
          <w:sz w:val="22"/>
          <w:szCs w:val="22"/>
          <w:lang w:eastAsia="en-US"/>
        </w:rPr>
        <w:t>kms</w:t>
      </w:r>
      <w:proofErr w:type="spellEnd"/>
    </w:p>
    <w:p w:rsidR="00435023" w:rsidRPr="008B4CA7" w:rsidRDefault="00B96CFE" w:rsidP="00AA11CF">
      <w:pPr>
        <w:pStyle w:val="Prrafodelista"/>
        <w:numPr>
          <w:ilvl w:val="0"/>
          <w:numId w:val="2"/>
        </w:numPr>
        <w:spacing w:before="200"/>
        <w:rPr>
          <w:rFonts w:ascii="Calibri" w:eastAsia="Calibri" w:hAnsi="Calibri" w:cs="Times New Roman"/>
          <w:i/>
          <w:iCs/>
          <w:color w:val="auto"/>
          <w:sz w:val="22"/>
          <w:szCs w:val="22"/>
          <w:lang w:eastAsia="en-US"/>
        </w:rPr>
      </w:pPr>
      <w:r w:rsidRPr="008B4CA7">
        <w:rPr>
          <w:rFonts w:ascii="Calibri" w:eastAsia="Calibri" w:hAnsi="Calibri" w:cs="Times New Roman"/>
          <w:i/>
          <w:iCs/>
          <w:color w:val="auto"/>
          <w:sz w:val="22"/>
          <w:szCs w:val="22"/>
          <w:lang w:eastAsia="en-US"/>
        </w:rPr>
        <w:t xml:space="preserve">Ingeniero residente: </w:t>
      </w:r>
      <w:proofErr w:type="spellStart"/>
      <w:r w:rsidR="00435023" w:rsidRPr="008B4CA7">
        <w:rPr>
          <w:rFonts w:ascii="Calibri" w:eastAsia="Calibri" w:hAnsi="Calibri" w:cs="Times New Roman"/>
          <w:i/>
          <w:iCs/>
          <w:color w:val="auto"/>
          <w:sz w:val="22"/>
          <w:szCs w:val="22"/>
          <w:lang w:eastAsia="en-US"/>
        </w:rPr>
        <w:t>Construccion</w:t>
      </w:r>
      <w:proofErr w:type="spellEnd"/>
      <w:r w:rsidR="00435023" w:rsidRPr="008B4CA7">
        <w:rPr>
          <w:rFonts w:ascii="Calibri" w:eastAsia="Calibri" w:hAnsi="Calibri" w:cs="Times New Roman"/>
          <w:i/>
          <w:iCs/>
          <w:color w:val="auto"/>
          <w:sz w:val="22"/>
          <w:szCs w:val="22"/>
          <w:lang w:eastAsia="en-US"/>
        </w:rPr>
        <w:t xml:space="preserve"> de la Pl</w:t>
      </w:r>
      <w:r w:rsidR="00F623AF" w:rsidRPr="008B4CA7">
        <w:rPr>
          <w:rFonts w:ascii="Calibri" w:eastAsia="Calibri" w:hAnsi="Calibri" w:cs="Times New Roman"/>
          <w:i/>
          <w:iCs/>
          <w:color w:val="auto"/>
          <w:sz w:val="22"/>
          <w:szCs w:val="22"/>
          <w:lang w:eastAsia="en-US"/>
        </w:rPr>
        <w:t>aza de Mercado del Barrio Unión-Arauca</w:t>
      </w:r>
      <w:r w:rsidR="00F77FD6">
        <w:rPr>
          <w:rFonts w:ascii="Calibri" w:eastAsia="Calibri" w:hAnsi="Calibri" w:cs="Times New Roman"/>
          <w:i/>
          <w:iCs/>
          <w:color w:val="auto"/>
          <w:sz w:val="22"/>
          <w:szCs w:val="22"/>
          <w:lang w:eastAsia="en-US"/>
        </w:rPr>
        <w:t>-Arauca</w:t>
      </w:r>
    </w:p>
    <w:p w:rsidR="00435023" w:rsidRPr="008B4CA7" w:rsidRDefault="00B96CFE" w:rsidP="00AA11CF">
      <w:pPr>
        <w:pStyle w:val="Prrafodelista"/>
        <w:numPr>
          <w:ilvl w:val="0"/>
          <w:numId w:val="2"/>
        </w:numPr>
        <w:spacing w:before="200"/>
        <w:rPr>
          <w:rFonts w:ascii="Calibri" w:eastAsia="Calibri" w:hAnsi="Calibri" w:cs="Times New Roman"/>
          <w:i/>
          <w:iCs/>
          <w:color w:val="auto"/>
          <w:sz w:val="22"/>
          <w:szCs w:val="22"/>
          <w:lang w:eastAsia="en-US"/>
        </w:rPr>
      </w:pPr>
      <w:r w:rsidRPr="008B4CA7">
        <w:rPr>
          <w:rFonts w:ascii="Calibri" w:eastAsia="Calibri" w:hAnsi="Calibri" w:cs="Times New Roman"/>
          <w:i/>
          <w:iCs/>
          <w:color w:val="auto"/>
          <w:sz w:val="22"/>
          <w:szCs w:val="22"/>
          <w:lang w:eastAsia="en-US"/>
        </w:rPr>
        <w:t xml:space="preserve">Ingeniero residente: </w:t>
      </w:r>
      <w:proofErr w:type="spellStart"/>
      <w:r w:rsidR="00435023" w:rsidRPr="008B4CA7">
        <w:rPr>
          <w:rFonts w:ascii="Calibri" w:eastAsia="Calibri" w:hAnsi="Calibri" w:cs="Times New Roman"/>
          <w:i/>
          <w:iCs/>
          <w:color w:val="auto"/>
          <w:sz w:val="22"/>
          <w:szCs w:val="22"/>
          <w:lang w:eastAsia="en-US"/>
        </w:rPr>
        <w:t>Implementacion</w:t>
      </w:r>
      <w:proofErr w:type="spellEnd"/>
      <w:r w:rsidR="00435023" w:rsidRPr="008B4CA7">
        <w:rPr>
          <w:rFonts w:ascii="Calibri" w:eastAsia="Calibri" w:hAnsi="Calibri" w:cs="Times New Roman"/>
          <w:i/>
          <w:iCs/>
          <w:color w:val="auto"/>
          <w:sz w:val="22"/>
          <w:szCs w:val="22"/>
          <w:lang w:eastAsia="en-US"/>
        </w:rPr>
        <w:t xml:space="preserve"> de Proyectos Pedagógicos-</w:t>
      </w:r>
      <w:proofErr w:type="spellStart"/>
      <w:r w:rsidR="00435023" w:rsidRPr="008B4CA7">
        <w:rPr>
          <w:rFonts w:ascii="Calibri" w:eastAsia="Calibri" w:hAnsi="Calibri" w:cs="Times New Roman"/>
          <w:i/>
          <w:iCs/>
          <w:color w:val="auto"/>
          <w:sz w:val="22"/>
          <w:szCs w:val="22"/>
          <w:lang w:eastAsia="en-US"/>
        </w:rPr>
        <w:t>Productivos,Sede</w:t>
      </w:r>
      <w:proofErr w:type="spellEnd"/>
      <w:r w:rsidR="00435023" w:rsidRPr="008B4CA7">
        <w:rPr>
          <w:rFonts w:ascii="Calibri" w:eastAsia="Calibri" w:hAnsi="Calibri" w:cs="Times New Roman"/>
          <w:i/>
          <w:iCs/>
          <w:color w:val="auto"/>
          <w:sz w:val="22"/>
          <w:szCs w:val="22"/>
          <w:lang w:eastAsia="en-US"/>
        </w:rPr>
        <w:t xml:space="preserve"> San Isidro Daboín-</w:t>
      </w:r>
      <w:r w:rsidR="00391E40" w:rsidRPr="008B4CA7">
        <w:rPr>
          <w:rFonts w:ascii="Calibri" w:eastAsia="Calibri" w:hAnsi="Calibri" w:cs="Times New Roman"/>
          <w:i/>
          <w:iCs/>
          <w:color w:val="auto"/>
          <w:sz w:val="22"/>
          <w:szCs w:val="22"/>
          <w:lang w:eastAsia="en-US"/>
        </w:rPr>
        <w:t>Arauca-Arauca</w:t>
      </w:r>
    </w:p>
    <w:p w:rsidR="00435023" w:rsidRPr="008B4CA7" w:rsidRDefault="00B96CFE" w:rsidP="00AA11CF">
      <w:pPr>
        <w:pStyle w:val="Prrafodelista"/>
        <w:numPr>
          <w:ilvl w:val="0"/>
          <w:numId w:val="2"/>
        </w:numPr>
        <w:spacing w:before="200"/>
        <w:rPr>
          <w:rFonts w:ascii="Calibri" w:eastAsia="Calibri" w:hAnsi="Calibri" w:cs="Times New Roman"/>
          <w:i/>
          <w:iCs/>
          <w:color w:val="auto"/>
          <w:sz w:val="22"/>
          <w:szCs w:val="22"/>
          <w:lang w:eastAsia="en-US"/>
        </w:rPr>
      </w:pPr>
      <w:r w:rsidRPr="008B4CA7">
        <w:rPr>
          <w:rFonts w:ascii="Calibri" w:eastAsia="Calibri" w:hAnsi="Calibri" w:cs="Times New Roman"/>
          <w:i/>
          <w:iCs/>
          <w:color w:val="auto"/>
          <w:sz w:val="22"/>
          <w:szCs w:val="22"/>
          <w:lang w:eastAsia="en-US"/>
        </w:rPr>
        <w:t xml:space="preserve">Ingeniero residente: </w:t>
      </w:r>
      <w:r w:rsidR="00435023" w:rsidRPr="008B4CA7">
        <w:rPr>
          <w:rFonts w:ascii="Calibri" w:eastAsia="Calibri" w:hAnsi="Calibri" w:cs="Times New Roman"/>
          <w:i/>
          <w:iCs/>
          <w:color w:val="auto"/>
          <w:sz w:val="22"/>
          <w:szCs w:val="22"/>
          <w:lang w:eastAsia="en-US"/>
        </w:rPr>
        <w:t>Construcción de un Sistema de Suministro de agua, para el Centro de Reclusión Arauca</w:t>
      </w:r>
    </w:p>
    <w:p w:rsidR="00AE1260" w:rsidRPr="008B4CA7" w:rsidRDefault="00B96CFE" w:rsidP="00911848">
      <w:pPr>
        <w:pStyle w:val="Prrafodelista"/>
        <w:widowControl/>
        <w:numPr>
          <w:ilvl w:val="0"/>
          <w:numId w:val="2"/>
        </w:numPr>
        <w:spacing w:before="200"/>
        <w:rPr>
          <w:rFonts w:ascii="Calibri" w:eastAsia="Calibri" w:hAnsi="Calibri" w:cs="Times New Roman"/>
          <w:i/>
          <w:iCs/>
          <w:color w:val="auto"/>
          <w:sz w:val="22"/>
          <w:szCs w:val="22"/>
          <w:lang w:eastAsia="en-US"/>
        </w:rPr>
      </w:pPr>
      <w:r w:rsidRPr="008B4CA7">
        <w:rPr>
          <w:rFonts w:ascii="Calibri" w:eastAsia="Calibri" w:hAnsi="Calibri" w:cs="Times New Roman"/>
          <w:i/>
          <w:iCs/>
          <w:color w:val="auto"/>
          <w:sz w:val="22"/>
          <w:szCs w:val="22"/>
          <w:lang w:eastAsia="en-US"/>
        </w:rPr>
        <w:t xml:space="preserve">Director de obra:  </w:t>
      </w:r>
      <w:r w:rsidR="0098617A" w:rsidRPr="008B4CA7">
        <w:rPr>
          <w:rFonts w:ascii="Calibri" w:eastAsia="Calibri" w:hAnsi="Calibri" w:cs="Times New Roman"/>
          <w:i/>
          <w:iCs/>
          <w:color w:val="auto"/>
          <w:sz w:val="22"/>
          <w:szCs w:val="22"/>
          <w:lang w:eastAsia="en-US"/>
        </w:rPr>
        <w:t>D</w:t>
      </w:r>
      <w:r w:rsidR="00B22603" w:rsidRPr="008B4CA7">
        <w:rPr>
          <w:rFonts w:ascii="Calibri" w:eastAsia="Calibri" w:hAnsi="Calibri" w:cs="Times New Roman"/>
          <w:i/>
          <w:iCs/>
          <w:color w:val="auto"/>
          <w:sz w:val="22"/>
          <w:szCs w:val="22"/>
          <w:lang w:eastAsia="en-US"/>
        </w:rPr>
        <w:t>iseño y Construcción de obra de saneamiento básico para el manejo de aguas de lluvias y residuales en el barrio Matavenado</w:t>
      </w:r>
      <w:r w:rsidR="0098617A" w:rsidRPr="008B4CA7">
        <w:rPr>
          <w:rFonts w:ascii="Calibri" w:eastAsia="Calibri" w:hAnsi="Calibri" w:cs="Times New Roman"/>
          <w:i/>
          <w:iCs/>
          <w:color w:val="auto"/>
          <w:sz w:val="22"/>
          <w:szCs w:val="22"/>
          <w:lang w:eastAsia="en-US"/>
        </w:rPr>
        <w:t>.Monto del Contrato: $ 1.500.000.000 Año-2006. M</w:t>
      </w:r>
      <w:r w:rsidR="00453070" w:rsidRPr="008B4CA7">
        <w:rPr>
          <w:rFonts w:ascii="Calibri" w:eastAsia="Calibri" w:hAnsi="Calibri" w:cs="Times New Roman"/>
          <w:i/>
          <w:iCs/>
          <w:color w:val="auto"/>
          <w:sz w:val="22"/>
          <w:szCs w:val="22"/>
          <w:lang w:eastAsia="en-US"/>
        </w:rPr>
        <w:t xml:space="preserve">unicipio de </w:t>
      </w:r>
      <w:r w:rsidR="0098617A" w:rsidRPr="008B4CA7">
        <w:rPr>
          <w:rFonts w:ascii="Calibri" w:eastAsia="Calibri" w:hAnsi="Calibri" w:cs="Times New Roman"/>
          <w:i/>
          <w:iCs/>
          <w:color w:val="auto"/>
          <w:sz w:val="22"/>
          <w:szCs w:val="22"/>
          <w:lang w:eastAsia="en-US"/>
        </w:rPr>
        <w:t>A</w:t>
      </w:r>
      <w:r w:rsidR="00453070" w:rsidRPr="008B4CA7">
        <w:rPr>
          <w:rFonts w:ascii="Calibri" w:eastAsia="Calibri" w:hAnsi="Calibri" w:cs="Times New Roman"/>
          <w:i/>
          <w:iCs/>
          <w:color w:val="auto"/>
          <w:sz w:val="22"/>
          <w:szCs w:val="22"/>
          <w:lang w:eastAsia="en-US"/>
        </w:rPr>
        <w:t>rauca</w:t>
      </w:r>
      <w:r w:rsidR="0098617A" w:rsidRPr="008B4CA7">
        <w:rPr>
          <w:rFonts w:ascii="Calibri" w:eastAsia="Calibri" w:hAnsi="Calibri" w:cs="Times New Roman"/>
          <w:i/>
          <w:iCs/>
          <w:color w:val="auto"/>
          <w:sz w:val="22"/>
          <w:szCs w:val="22"/>
          <w:lang w:eastAsia="en-US"/>
        </w:rPr>
        <w:t>, DEPARTAMENTO DE ARAUCA</w:t>
      </w:r>
    </w:p>
    <w:p w:rsidR="002D5ED4" w:rsidRPr="006B1DCD" w:rsidRDefault="002D5ED4" w:rsidP="002D5ED4">
      <w:pPr>
        <w:pStyle w:val="Sinespaciado"/>
        <w:numPr>
          <w:ilvl w:val="0"/>
          <w:numId w:val="2"/>
        </w:numPr>
      </w:pPr>
      <w:r w:rsidRPr="006B1DCD">
        <w:t>PARQUE RESIDENCIAL AVILA HUMBOLDT-CARACAS</w:t>
      </w:r>
      <w:r>
        <w:t>-VENEZUELA</w:t>
      </w:r>
    </w:p>
    <w:p w:rsidR="002D5ED4" w:rsidRDefault="002D5ED4" w:rsidP="00863F43">
      <w:pPr>
        <w:pStyle w:val="Sinespaciado"/>
        <w:ind w:left="720"/>
      </w:pPr>
      <w:r w:rsidRPr="006B1DCD">
        <w:t xml:space="preserve">INGENIERO </w:t>
      </w:r>
      <w:r>
        <w:t>RESIDENTE</w:t>
      </w:r>
      <w:r w:rsidRPr="006B1DCD">
        <w:t xml:space="preserve"> DE OBRA PARA LA CONSTRUCCION DE </w:t>
      </w:r>
      <w:r w:rsidRPr="00977DD2">
        <w:rPr>
          <w:color w:val="FF0000"/>
        </w:rPr>
        <w:t>CUATRO(4)  EDIFICIOS DE 24 PISOS</w:t>
      </w:r>
      <w:r w:rsidRPr="006B1DCD">
        <w:t xml:space="preserve">,CON 4 NIVELES </w:t>
      </w:r>
      <w:r w:rsidR="0051092E">
        <w:t xml:space="preserve">SUBTERRÁNEOS, </w:t>
      </w:r>
      <w:r w:rsidRPr="006B1DCD">
        <w:t>PARA LOS ESTACIONAMIENTOS;SE REALIZARON PILOTAJES EN ALGUNAS TORRES Y EN EL RESTO FUNDACIONES AISLADAS,MOVIMIENTO DE TIERRA,URBANISMO,ESTRUCTURA APORTICADA TRADICIONAL,</w:t>
      </w:r>
      <w:r w:rsidR="00136BDE">
        <w:t xml:space="preserve">PARA: </w:t>
      </w:r>
      <w:r w:rsidRPr="006B1DCD">
        <w:t>560 APTOS;INSTALACIONES ELECTRICAS CON BANCO DE TRANSFORMADORES(SUBTERRANEA) Y ACOMETIDA TRIFASICA,INSTALACIONES HIDRAULICAS(AGUAS NEGRAS,AGUAS BLANCAS),INSTALACIONES DE GAS PARA CADA APTO.,INSTALACIONES CONTRAINCENDIO,INSTALACIONES DE LINEAS TELEFONICAS,INSTALACIONES ELECTRO-MECANICAS:</w:t>
      </w:r>
      <w:r w:rsidR="00136BDE">
        <w:t xml:space="preserve"> </w:t>
      </w:r>
      <w:r w:rsidRPr="006B1DCD">
        <w:t>DOS ASCENSORES POR TORRES,CIRCUITO CERRADO TV EN ZONAS COMUNES Y ASCENSORES Y GARITA DE VIGILANCIA, MALETEROS,PARQUE INFANTIL,PLAZA CENTRAL,CANCHA MULTIPLE,CHURUATAS,CAMINERIAS PAISAJISTICAS,TANQUE SUBTERRANEO CON SISTEMA HIDRONEUMATICO,FACHADAS EN TABLILLA DE ARCILLA,ESCALERA CENTRAL EN CONCRETO ARMADO(EXTERNA E INTERNAMENTE), 4 PENT-HOUSE</w:t>
      </w:r>
      <w:r>
        <w:t xml:space="preserve"> </w:t>
      </w:r>
      <w:r w:rsidRPr="006B1DCD">
        <w:t>POR CADA TORRE,ACABADOS DE PRIMERA,EN LA URB. LOMAS DEL AVILA:”PARQUE RESIDENCIAL AVILA HUMBOLDT”-CARACAS.</w:t>
      </w:r>
    </w:p>
    <w:p w:rsidR="002D5ED4" w:rsidRDefault="002D5ED4" w:rsidP="002D5ED4">
      <w:pPr>
        <w:pStyle w:val="Sinespaciado"/>
        <w:ind w:left="720"/>
      </w:pPr>
      <w:r>
        <w:t>EMPRESA: CONSTRUCTORA AVILA HUMBOLDT/GRUPO HUMBOLDT/INVERSIONES VENTUARI PLAZA/CARACAS</w:t>
      </w:r>
      <w:proofErr w:type="gramStart"/>
      <w:r>
        <w:t>:1998</w:t>
      </w:r>
      <w:proofErr w:type="gramEnd"/>
      <w:r>
        <w:t>-2002</w:t>
      </w:r>
    </w:p>
    <w:p w:rsidR="00433D84" w:rsidRPr="002D5ED4" w:rsidRDefault="00433D84" w:rsidP="00433D84">
      <w:pPr>
        <w:pStyle w:val="Sinespaciado"/>
        <w:numPr>
          <w:ilvl w:val="0"/>
          <w:numId w:val="2"/>
        </w:numPr>
      </w:pPr>
      <w:r w:rsidRPr="002D5ED4">
        <w:t>CONJUNTO RESIDENCIAL CARABALLEDA HUMBOLDT-LA GUAIRA-EDO. VARGAS-VENEZUELA</w:t>
      </w:r>
    </w:p>
    <w:p w:rsidR="00433D84" w:rsidRPr="002D5ED4" w:rsidRDefault="00433D84" w:rsidP="00433D84">
      <w:pPr>
        <w:pStyle w:val="Sinespaciado"/>
        <w:ind w:left="720"/>
        <w:rPr>
          <w:rStyle w:val="Referenciasutil"/>
          <w:smallCaps w:val="0"/>
          <w:color w:val="auto"/>
        </w:rPr>
      </w:pPr>
      <w:r w:rsidRPr="002D5ED4">
        <w:rPr>
          <w:rStyle w:val="Referenciasutil"/>
          <w:smallCaps w:val="0"/>
          <w:color w:val="auto"/>
        </w:rPr>
        <w:t>INGENIERO GERENTE DE OBRAS PARA LA CONSTRUCCION DE 16 EDIFICIOS DE SEIS PISOS, 2 PENT-HOUSE A DOS NIVELES POR TORRE,SE INICIO DESDE EL  MOVIMIENTO DE TIERRA,URBANISMO, APARTAMENTOS DE INTERES TURISTICOS,CON PISCINA,CANCHA MULTIPLE,CAMINERIAS PAISAJISTICAS,PARQUE INFANTIL,CHURUATA,CIRCUITO CERRADO DE TV PARA LAS AREAS COMUNES Y VIGILANCIA,INSTALACIONES: ELECTRICAS,INSTALACIONES HIDRAULICAS,INSTALACIONES DE GAS,INSTALACIONES DE REDES CONTRAINCENDIO,INSTALACIONES DE REDES PARA INTERCOMUNICADORES,ACOMETIDAS DE REDES PARA TELEFONOS,TANQUE SUBTERRANEO PARA AGUAS BLANCAS CON SISTEMA HIDRONEUMATICO,ESTACIONAMIENTOS,CONSTRUCCION CON ENCOFRADO TIPO TUNEL, EN EL SECTOR DE CARABALLEDA,EDO. VARGAS</w:t>
      </w:r>
    </w:p>
    <w:p w:rsidR="00433D84" w:rsidRPr="002D5ED4" w:rsidRDefault="00433D84" w:rsidP="00433D84">
      <w:pPr>
        <w:pStyle w:val="Sinespaciado"/>
        <w:ind w:left="720"/>
        <w:rPr>
          <w:rStyle w:val="Referenciasutil"/>
          <w:smallCaps w:val="0"/>
          <w:color w:val="auto"/>
        </w:rPr>
      </w:pPr>
      <w:r w:rsidRPr="002D5ED4">
        <w:rPr>
          <w:rStyle w:val="Referenciasutil"/>
          <w:smallCaps w:val="0"/>
          <w:color w:val="auto"/>
        </w:rPr>
        <w:t>EMPRESA: CONSTRUCTORA AVILA HUMBOLDT/GRUPO HUMBOLDT/INVERSIONES VENTUARI PLAZA/CARACAS</w:t>
      </w:r>
      <w:proofErr w:type="gramStart"/>
      <w:r w:rsidRPr="002D5ED4">
        <w:rPr>
          <w:rStyle w:val="Referenciasutil"/>
          <w:smallCaps w:val="0"/>
          <w:color w:val="auto"/>
        </w:rPr>
        <w:t>:1998</w:t>
      </w:r>
      <w:proofErr w:type="gramEnd"/>
      <w:r w:rsidRPr="002D5ED4">
        <w:rPr>
          <w:rStyle w:val="Referenciasutil"/>
          <w:smallCaps w:val="0"/>
          <w:color w:val="auto"/>
        </w:rPr>
        <w:t>-2002</w:t>
      </w:r>
    </w:p>
    <w:p w:rsidR="00433D84" w:rsidRPr="002D5ED4" w:rsidRDefault="00433D84" w:rsidP="00433D84">
      <w:pPr>
        <w:pStyle w:val="Sinespaciado"/>
        <w:ind w:left="720"/>
        <w:rPr>
          <w:rStyle w:val="Referenciasutil"/>
          <w:smallCaps w:val="0"/>
          <w:color w:val="auto"/>
        </w:rPr>
      </w:pPr>
    </w:p>
    <w:p w:rsidR="00433D84" w:rsidRPr="002D5ED4" w:rsidRDefault="00433D84" w:rsidP="00433D84">
      <w:pPr>
        <w:pStyle w:val="Sinespaciado"/>
        <w:ind w:left="720"/>
        <w:rPr>
          <w:rStyle w:val="Referenciasutil"/>
          <w:smallCaps w:val="0"/>
          <w:color w:val="auto"/>
        </w:rPr>
      </w:pPr>
    </w:p>
    <w:p w:rsidR="00433D84" w:rsidRPr="00433D84" w:rsidRDefault="00433D84" w:rsidP="00433D84">
      <w:pPr>
        <w:pStyle w:val="Prrafodelista"/>
        <w:jc w:val="both"/>
        <w:rPr>
          <w:rFonts w:ascii="Tahoma" w:eastAsia="Times New Roman" w:hAnsi="Tahoma" w:cs="Tahoma"/>
          <w:sz w:val="18"/>
          <w:szCs w:val="18"/>
          <w:lang w:eastAsia="es-ES"/>
        </w:rPr>
      </w:pPr>
    </w:p>
    <w:p w:rsidR="00433D84" w:rsidRPr="00433D84" w:rsidRDefault="00433D84" w:rsidP="00433D84">
      <w:pPr>
        <w:pStyle w:val="Prrafodelista"/>
        <w:jc w:val="both"/>
        <w:rPr>
          <w:rFonts w:ascii="Tahoma" w:eastAsia="Times New Roman" w:hAnsi="Tahoma" w:cs="Tahoma"/>
          <w:sz w:val="18"/>
          <w:szCs w:val="18"/>
          <w:lang w:eastAsia="es-ES"/>
        </w:rPr>
      </w:pPr>
    </w:p>
    <w:p w:rsidR="00433D84" w:rsidRPr="00433D84" w:rsidRDefault="00433D84" w:rsidP="00433D84">
      <w:pPr>
        <w:pStyle w:val="Prrafodelista"/>
        <w:jc w:val="both"/>
        <w:rPr>
          <w:rFonts w:ascii="Tahoma" w:eastAsia="Times New Roman" w:hAnsi="Tahoma" w:cs="Tahoma"/>
          <w:sz w:val="18"/>
          <w:szCs w:val="18"/>
          <w:lang w:eastAsia="es-ES"/>
        </w:rPr>
      </w:pPr>
    </w:p>
    <w:p w:rsidR="002D5ED4" w:rsidRPr="00DB237D" w:rsidRDefault="002D5ED4" w:rsidP="00433D84">
      <w:pPr>
        <w:pStyle w:val="Prrafodelista"/>
        <w:widowControl/>
        <w:spacing w:before="200"/>
        <w:rPr>
          <w:rStyle w:val="nfasissutil"/>
        </w:rPr>
      </w:pPr>
    </w:p>
    <w:p w:rsidR="0098617A" w:rsidRPr="00B44B62" w:rsidRDefault="0098617A" w:rsidP="0098617A">
      <w:pPr>
        <w:widowControl/>
        <w:rPr>
          <w:bCs/>
          <w:color w:val="auto"/>
          <w:sz w:val="28"/>
          <w:szCs w:val="28"/>
        </w:rPr>
      </w:pPr>
    </w:p>
    <w:p w:rsidR="00435023" w:rsidRDefault="00435023" w:rsidP="0098617A">
      <w:pPr>
        <w:pStyle w:val="Prrafodelista"/>
        <w:spacing w:before="200"/>
        <w:rPr>
          <w:b/>
          <w:bCs/>
          <w:color w:val="auto"/>
          <w:sz w:val="28"/>
          <w:szCs w:val="28"/>
        </w:rPr>
      </w:pPr>
    </w:p>
    <w:p w:rsidR="00AC3F53" w:rsidRPr="00AA11CF" w:rsidRDefault="00AC3F53" w:rsidP="0098617A">
      <w:pPr>
        <w:pStyle w:val="Prrafodelista"/>
        <w:spacing w:before="200"/>
        <w:rPr>
          <w:b/>
          <w:bCs/>
          <w:color w:val="auto"/>
          <w:sz w:val="28"/>
          <w:szCs w:val="28"/>
        </w:rPr>
      </w:pPr>
    </w:p>
    <w:p w:rsidR="000C1AA2" w:rsidRDefault="00696C67" w:rsidP="00976790">
      <w:pPr>
        <w:pStyle w:val="Ttulo4"/>
        <w:rPr>
          <w:sz w:val="28"/>
          <w:szCs w:val="28"/>
        </w:rPr>
      </w:pPr>
      <w:r>
        <w:rPr>
          <w:sz w:val="28"/>
          <w:szCs w:val="28"/>
          <w:u w:val="single"/>
        </w:rPr>
        <w:t>CONTINÚA</w:t>
      </w:r>
      <w:r w:rsidR="00BF31C5">
        <w:rPr>
          <w:sz w:val="28"/>
          <w:szCs w:val="28"/>
          <w:u w:val="single"/>
        </w:rPr>
        <w:t xml:space="preserve">  EXPERIENCIA</w:t>
      </w:r>
      <w:r w:rsidR="000C1AA2" w:rsidRPr="00DB237D">
        <w:rPr>
          <w:sz w:val="28"/>
          <w:szCs w:val="28"/>
        </w:rPr>
        <w:t>:</w:t>
      </w:r>
    </w:p>
    <w:p w:rsidR="000E4069" w:rsidRDefault="000E4069" w:rsidP="000E4069"/>
    <w:p w:rsidR="000E4069" w:rsidRDefault="000E4069" w:rsidP="000E4069"/>
    <w:p w:rsidR="000E4069" w:rsidRPr="000E4069" w:rsidRDefault="000E4069" w:rsidP="000E4069"/>
    <w:p w:rsidR="00696C67" w:rsidRDefault="00696C67" w:rsidP="00696C67"/>
    <w:p w:rsidR="00696C67" w:rsidRDefault="00696C67" w:rsidP="00696C67"/>
    <w:p w:rsidR="00696C67" w:rsidRPr="00DB237D" w:rsidRDefault="00696C67" w:rsidP="00696C67">
      <w:pPr>
        <w:pStyle w:val="Ttulo4"/>
        <w:rPr>
          <w:sz w:val="28"/>
          <w:szCs w:val="28"/>
        </w:rPr>
      </w:pPr>
      <w:r>
        <w:rPr>
          <w:sz w:val="28"/>
          <w:szCs w:val="28"/>
          <w:u w:val="single"/>
        </w:rPr>
        <w:t>CONTINUACIÓN  EXPERIENCIA</w:t>
      </w:r>
      <w:r w:rsidRPr="00DB237D">
        <w:rPr>
          <w:sz w:val="28"/>
          <w:szCs w:val="28"/>
        </w:rPr>
        <w:t>:</w:t>
      </w:r>
    </w:p>
    <w:p w:rsidR="00696C67" w:rsidRPr="00696C67" w:rsidRDefault="00696C67" w:rsidP="00696C67"/>
    <w:p w:rsidR="008E42FF" w:rsidRDefault="008E42FF" w:rsidP="000C1AA2">
      <w:pPr>
        <w:spacing w:before="200"/>
        <w:rPr>
          <w:b/>
          <w:bCs/>
          <w:color w:val="auto"/>
          <w:sz w:val="28"/>
          <w:szCs w:val="28"/>
        </w:rPr>
      </w:pPr>
    </w:p>
    <w:p w:rsidR="004B6230" w:rsidRDefault="004B6230" w:rsidP="004B6230">
      <w:pPr>
        <w:jc w:val="center"/>
      </w:pPr>
      <w:r>
        <w:rPr>
          <w:rFonts w:ascii="Tahoma" w:eastAsia="Times New Roman" w:hAnsi="Tahoma" w:cs="Tahoma"/>
          <w:noProof/>
          <w:color w:val="00659C"/>
          <w:sz w:val="21"/>
          <w:szCs w:val="21"/>
        </w:rPr>
        <w:drawing>
          <wp:inline distT="0" distB="0" distL="0" distR="0">
            <wp:extent cx="4818784" cy="5429250"/>
            <wp:effectExtent l="0" t="0" r="0" b="0"/>
            <wp:docPr id="1" name="Imagen 1" descr="H:\Curriculum\PARQUE RESIDENCIAL AVILA HUMBOL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Curriculum\PARQUE RESIDENCIAL AVILA HUMBOLD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28107" cy="5439754"/>
                    </a:xfrm>
                    <a:prstGeom prst="rect">
                      <a:avLst/>
                    </a:prstGeom>
                    <a:noFill/>
                    <a:ln>
                      <a:noFill/>
                    </a:ln>
                  </pic:spPr>
                </pic:pic>
              </a:graphicData>
            </a:graphic>
          </wp:inline>
        </w:drawing>
      </w:r>
    </w:p>
    <w:p w:rsidR="00F11198" w:rsidRDefault="00F11198" w:rsidP="004B6230">
      <w:pPr>
        <w:jc w:val="center"/>
      </w:pPr>
    </w:p>
    <w:p w:rsidR="004B6230" w:rsidRPr="006B1DCD" w:rsidRDefault="004B6230" w:rsidP="002D5ED4">
      <w:pPr>
        <w:pStyle w:val="Sinespaciado"/>
      </w:pPr>
      <w:r w:rsidRPr="006B1DCD">
        <w:t>PARQUE RESIDENCIAL AVILA HUMBOLDT-CARACAS</w:t>
      </w:r>
      <w:r w:rsidR="00F11198">
        <w:t>-VENEZUELA</w:t>
      </w:r>
    </w:p>
    <w:p w:rsidR="004B6230" w:rsidRDefault="004B6230" w:rsidP="002D5ED4">
      <w:pPr>
        <w:pStyle w:val="Sinespaciado"/>
      </w:pPr>
      <w:r w:rsidRPr="006B1DCD">
        <w:t xml:space="preserve">INGENIERO </w:t>
      </w:r>
      <w:r w:rsidR="000E7909">
        <w:t>RESIDENTE</w:t>
      </w:r>
      <w:r w:rsidRPr="006B1DCD">
        <w:t xml:space="preserve"> DE OBRA PARA LA CONSTRUCCION DE CUATRO(4)  EDIFICIOS DE </w:t>
      </w:r>
      <w:r w:rsidRPr="00B96AF2">
        <w:t>24</w:t>
      </w:r>
      <w:r w:rsidRPr="006B1DCD">
        <w:t xml:space="preserve"> PISOS,CON 4 NIVELES PARA LOS ESTACIONAMIENTOS;SE REALIZARON PILOTAJES EN ALGUNAS TORRES Y EN EL RESTO FUNDACIONES AISLADAS,MOVIMIENTO DE TIERRA,URBANISMO,ESTRUCTURA APORTICADA TRADICIONAL,560 APTOS;INSTALACIONES ELECTRICAS CON BANCO DE TRANSFORMADORES(SUBTERRANEA) Y ACOMETIDA TRIFASICA,INSTALACIONES HIDRAULICAS(AGUAS NEGRAS,AGUAS BLANCAS),INSTALACIONES DE GAS PARA CADA APTO.,INSTALACIONES CONTRAINCENDIO,INSTALACIONES DE LINEAS TELEFONICAS,INSTALACIONES ELECTRO-MECANICAS:DOS ASCENSORES POR TORRES,CIRCUITO CERRADO TV EN ZONAS COMUNES Y ASCENSORES Y GARITA DE VIGILANCIA, MALETEROS,PARQUE INFANTIL,PLAZA CENTRAL,CANCHA MULTIPLE,CHURUATAS,CAMINERIAS PAISAJISTICAS,TANQUE SUBTERRANEO CON SISTEMA HIDRONEUMATICO,FACHADAS EN TABLILLA DE ARCILLA,ESCALERA CENTRAL EN CONCRETO ARMADO(EXTERNA E INTERNAMENTE), 4 PENT-HOUSE</w:t>
      </w:r>
      <w:r w:rsidR="004E517C">
        <w:t xml:space="preserve"> </w:t>
      </w:r>
      <w:r w:rsidRPr="006B1DCD">
        <w:t>POR CADA TORRE,ACABADOS DE PRIMERA,EN LA URB. LOMAS DEL AVILA:”PARQUE RESIDENCIAL AVILA HUMBOLDT”-CARACAS.</w:t>
      </w:r>
    </w:p>
    <w:p w:rsidR="00C1166F" w:rsidRDefault="00C1166F" w:rsidP="002D5ED4">
      <w:pPr>
        <w:pStyle w:val="Sinespaciado"/>
      </w:pPr>
      <w:r>
        <w:t>EMPRESA: CONSTRUCTORA AVILA HUMBOLDT/GRUPO HUMBOLDT</w:t>
      </w:r>
      <w:r w:rsidR="004F3499">
        <w:t>/INVERSIONES VENTUARI PLAZA/CARACAS</w:t>
      </w:r>
      <w:proofErr w:type="gramStart"/>
      <w:r>
        <w:t>:1998</w:t>
      </w:r>
      <w:proofErr w:type="gramEnd"/>
      <w:r>
        <w:t>-2002</w:t>
      </w:r>
    </w:p>
    <w:p w:rsidR="001424A1" w:rsidRDefault="001424A1" w:rsidP="00BA22EA">
      <w:pPr>
        <w:pStyle w:val="Subttulo"/>
        <w:rPr>
          <w:rFonts w:eastAsia="Times New Roman"/>
          <w:lang w:eastAsia="es-ES"/>
        </w:rPr>
      </w:pPr>
    </w:p>
    <w:p w:rsidR="001424A1" w:rsidRPr="006B1DCD" w:rsidRDefault="001424A1" w:rsidP="004B6230">
      <w:pPr>
        <w:jc w:val="both"/>
        <w:rPr>
          <w:rFonts w:ascii="Tahoma" w:eastAsia="Times New Roman" w:hAnsi="Tahoma" w:cs="Tahoma"/>
          <w:sz w:val="18"/>
          <w:szCs w:val="18"/>
          <w:lang w:eastAsia="es-ES"/>
        </w:rPr>
      </w:pPr>
    </w:p>
    <w:p w:rsidR="004B6230" w:rsidRDefault="004B6230" w:rsidP="004B6230">
      <w:pPr>
        <w:jc w:val="center"/>
      </w:pPr>
      <w:r>
        <w:rPr>
          <w:noProof/>
        </w:rPr>
        <w:drawing>
          <wp:inline distT="0" distB="0" distL="0" distR="0">
            <wp:extent cx="3752850" cy="5686425"/>
            <wp:effectExtent l="0" t="0" r="0" b="0"/>
            <wp:docPr id="4" name="Imagen 4" descr="H:\Curriculum\CARABALLEDA HUMBOL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Curriculum\CARABALLEDA HUMBOLD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2850" cy="5686425"/>
                    </a:xfrm>
                    <a:prstGeom prst="rect">
                      <a:avLst/>
                    </a:prstGeom>
                    <a:noFill/>
                    <a:ln>
                      <a:noFill/>
                    </a:ln>
                  </pic:spPr>
                </pic:pic>
              </a:graphicData>
            </a:graphic>
          </wp:inline>
        </w:drawing>
      </w:r>
    </w:p>
    <w:p w:rsidR="00F11198" w:rsidRDefault="00F11198" w:rsidP="004B6230">
      <w:pPr>
        <w:jc w:val="center"/>
      </w:pPr>
    </w:p>
    <w:p w:rsidR="00F11198" w:rsidRDefault="00F11198" w:rsidP="004B6230">
      <w:pPr>
        <w:jc w:val="center"/>
      </w:pPr>
    </w:p>
    <w:p w:rsidR="004B6230" w:rsidRPr="002D5ED4" w:rsidRDefault="004B6230" w:rsidP="00433D84">
      <w:pPr>
        <w:pStyle w:val="Sinespaciado"/>
      </w:pPr>
      <w:r w:rsidRPr="002D5ED4">
        <w:t>CONJUNTO RESIDENCIAL CARABALLEDA HUMBOLDT-LA GUAIRA-EDO. VARGAS</w:t>
      </w:r>
      <w:r w:rsidR="00F11198" w:rsidRPr="002D5ED4">
        <w:t>-VENEZUELA</w:t>
      </w:r>
    </w:p>
    <w:p w:rsidR="004B6230" w:rsidRPr="002D5ED4" w:rsidRDefault="004B6230" w:rsidP="00433D84">
      <w:pPr>
        <w:pStyle w:val="Sinespaciado"/>
        <w:rPr>
          <w:rStyle w:val="Referenciasutil"/>
          <w:smallCaps w:val="0"/>
          <w:color w:val="auto"/>
        </w:rPr>
      </w:pPr>
      <w:r w:rsidRPr="002D5ED4">
        <w:rPr>
          <w:rStyle w:val="Referenciasutil"/>
          <w:smallCaps w:val="0"/>
          <w:color w:val="auto"/>
        </w:rPr>
        <w:t>INGENIERO GERENTE DE OBRAS PARA LA CONSTRUCCION DE 16 EDIFICIOS DE SEIS PISOS,</w:t>
      </w:r>
      <w:r w:rsidR="008F45AD" w:rsidRPr="002D5ED4">
        <w:rPr>
          <w:rStyle w:val="Referenciasutil"/>
          <w:smallCaps w:val="0"/>
          <w:color w:val="auto"/>
        </w:rPr>
        <w:t xml:space="preserve"> </w:t>
      </w:r>
      <w:r w:rsidRPr="002D5ED4">
        <w:rPr>
          <w:rStyle w:val="Referenciasutil"/>
          <w:smallCaps w:val="0"/>
          <w:color w:val="auto"/>
        </w:rPr>
        <w:t>2 PENT-HOUSE A DOS NIVELES POR TORRE,SE INICIO DESDE EL  MOVIMIENTO DE TIERRA,URBANISMO, APARTAMENTOS DE INTERES TURISTICOS,CON PISCINA,CANCHA MULTIPLE,CAMINERIAS PAISAJISTICAS,PARQUE INFANTIL,CHURUATA,CIRCUITO CERRADO DE TV PARA LAS AREAS COMUNES Y VIGILANCIA,INSTALACIONES: ELECTRICAS,INSTALACIONES HIDRAULICAS,INSTALACIONES DE GAS,INSTALACIONES DE REDES CONTRAINCENDIO,INSTALACIONES DE REDES PARA INTERCOMUNICADORES,ACOMETIDAS DE REDES PARA TELEFONOS,TANQUE SUBTERRANEO PARA AGUAS BLANCAS CON SISTEMA HIDRONEUMATICO,ESTACIONAMIENTOS,CONSTRUCCION CON ENCOFRADO TIPO TUNEL, EN EL SECTOR DE CARABALLEDA,EDO. VARGAS</w:t>
      </w:r>
    </w:p>
    <w:p w:rsidR="003D6625" w:rsidRPr="002D5ED4" w:rsidRDefault="003D6625" w:rsidP="002D5ED4">
      <w:pPr>
        <w:pStyle w:val="Sinespaciado"/>
        <w:rPr>
          <w:rStyle w:val="Referenciasutil"/>
          <w:smallCaps w:val="0"/>
          <w:color w:val="auto"/>
        </w:rPr>
      </w:pPr>
      <w:r w:rsidRPr="002D5ED4">
        <w:rPr>
          <w:rStyle w:val="Referenciasutil"/>
          <w:smallCaps w:val="0"/>
          <w:color w:val="auto"/>
        </w:rPr>
        <w:t>EMPRESA: CONSTRUCTORA AVILA HUMBOLDT/GRUPO HUMBOLDT</w:t>
      </w:r>
      <w:r w:rsidR="004F3499" w:rsidRPr="002D5ED4">
        <w:rPr>
          <w:rStyle w:val="Referenciasutil"/>
          <w:smallCaps w:val="0"/>
          <w:color w:val="auto"/>
        </w:rPr>
        <w:t>/INVERSIONES VENTUARI PLAZA</w:t>
      </w:r>
      <w:r w:rsidR="001B343D" w:rsidRPr="002D5ED4">
        <w:rPr>
          <w:rStyle w:val="Referenciasutil"/>
          <w:smallCaps w:val="0"/>
          <w:color w:val="auto"/>
        </w:rPr>
        <w:t>/CARACAS</w:t>
      </w:r>
      <w:proofErr w:type="gramStart"/>
      <w:r w:rsidRPr="002D5ED4">
        <w:rPr>
          <w:rStyle w:val="Referenciasutil"/>
          <w:smallCaps w:val="0"/>
          <w:color w:val="auto"/>
        </w:rPr>
        <w:t>:1998</w:t>
      </w:r>
      <w:proofErr w:type="gramEnd"/>
      <w:r w:rsidRPr="002D5ED4">
        <w:rPr>
          <w:rStyle w:val="Referenciasutil"/>
          <w:smallCaps w:val="0"/>
          <w:color w:val="auto"/>
        </w:rPr>
        <w:t>-2002</w:t>
      </w:r>
    </w:p>
    <w:p w:rsidR="003D6625" w:rsidRPr="002D5ED4" w:rsidRDefault="003D6625" w:rsidP="002D5ED4">
      <w:pPr>
        <w:pStyle w:val="Sinespaciado"/>
        <w:rPr>
          <w:rStyle w:val="Referenciasutil"/>
          <w:smallCaps w:val="0"/>
          <w:color w:val="auto"/>
        </w:rPr>
      </w:pPr>
    </w:p>
    <w:p w:rsidR="00F11198" w:rsidRPr="002D5ED4" w:rsidRDefault="00F11198" w:rsidP="002D5ED4">
      <w:pPr>
        <w:pStyle w:val="Sinespaciado"/>
        <w:rPr>
          <w:rStyle w:val="Referenciasutil"/>
          <w:smallCaps w:val="0"/>
          <w:color w:val="auto"/>
        </w:rPr>
      </w:pPr>
    </w:p>
    <w:p w:rsidR="00F11198" w:rsidRDefault="00F11198" w:rsidP="004B6230">
      <w:pPr>
        <w:jc w:val="both"/>
        <w:rPr>
          <w:rFonts w:ascii="Tahoma" w:eastAsia="Times New Roman" w:hAnsi="Tahoma" w:cs="Tahoma"/>
          <w:sz w:val="18"/>
          <w:szCs w:val="18"/>
          <w:lang w:eastAsia="es-ES"/>
        </w:rPr>
      </w:pPr>
    </w:p>
    <w:p w:rsidR="00F11198" w:rsidRDefault="00F11198" w:rsidP="004B6230">
      <w:pPr>
        <w:jc w:val="both"/>
        <w:rPr>
          <w:rFonts w:ascii="Tahoma" w:eastAsia="Times New Roman" w:hAnsi="Tahoma" w:cs="Tahoma"/>
          <w:sz w:val="18"/>
          <w:szCs w:val="18"/>
          <w:lang w:eastAsia="es-ES"/>
        </w:rPr>
      </w:pPr>
    </w:p>
    <w:p w:rsidR="00F11198" w:rsidRDefault="00F11198" w:rsidP="004B6230">
      <w:pPr>
        <w:jc w:val="both"/>
        <w:rPr>
          <w:rFonts w:ascii="Tahoma" w:eastAsia="Times New Roman" w:hAnsi="Tahoma" w:cs="Tahoma"/>
          <w:sz w:val="18"/>
          <w:szCs w:val="18"/>
          <w:lang w:eastAsia="es-ES"/>
        </w:rPr>
      </w:pPr>
    </w:p>
    <w:p w:rsidR="00F11198" w:rsidRDefault="00F11198" w:rsidP="004B6230">
      <w:pPr>
        <w:jc w:val="both"/>
        <w:rPr>
          <w:rFonts w:ascii="Tahoma" w:eastAsia="Times New Roman" w:hAnsi="Tahoma" w:cs="Tahoma"/>
          <w:sz w:val="18"/>
          <w:szCs w:val="18"/>
          <w:lang w:eastAsia="es-ES"/>
        </w:rPr>
      </w:pPr>
    </w:p>
    <w:p w:rsidR="00F11198" w:rsidRDefault="00F11198" w:rsidP="004B6230">
      <w:pPr>
        <w:jc w:val="both"/>
        <w:rPr>
          <w:rFonts w:ascii="Tahoma" w:eastAsia="Times New Roman" w:hAnsi="Tahoma" w:cs="Tahoma"/>
          <w:sz w:val="18"/>
          <w:szCs w:val="18"/>
          <w:lang w:eastAsia="es-ES"/>
        </w:rPr>
      </w:pPr>
    </w:p>
    <w:p w:rsidR="00F11198" w:rsidRDefault="00F11198" w:rsidP="004B6230">
      <w:pPr>
        <w:jc w:val="both"/>
        <w:rPr>
          <w:rFonts w:ascii="Tahoma" w:eastAsia="Times New Roman" w:hAnsi="Tahoma" w:cs="Tahoma"/>
          <w:sz w:val="18"/>
          <w:szCs w:val="18"/>
          <w:lang w:eastAsia="es-ES"/>
        </w:rPr>
      </w:pPr>
    </w:p>
    <w:p w:rsidR="00F11198" w:rsidRDefault="00F11198" w:rsidP="004B6230">
      <w:pPr>
        <w:jc w:val="both"/>
        <w:rPr>
          <w:rFonts w:ascii="Tahoma" w:eastAsia="Times New Roman" w:hAnsi="Tahoma" w:cs="Tahoma"/>
          <w:sz w:val="18"/>
          <w:szCs w:val="18"/>
          <w:lang w:eastAsia="es-ES"/>
        </w:rPr>
      </w:pPr>
    </w:p>
    <w:p w:rsidR="00F11198" w:rsidRDefault="00F11198" w:rsidP="004B6230">
      <w:pPr>
        <w:jc w:val="both"/>
        <w:rPr>
          <w:rFonts w:ascii="Tahoma" w:eastAsia="Times New Roman" w:hAnsi="Tahoma" w:cs="Tahoma"/>
          <w:sz w:val="18"/>
          <w:szCs w:val="18"/>
          <w:lang w:eastAsia="es-ES"/>
        </w:rPr>
      </w:pPr>
    </w:p>
    <w:p w:rsidR="00F11198" w:rsidRDefault="00F11198" w:rsidP="004B6230">
      <w:pPr>
        <w:jc w:val="both"/>
        <w:rPr>
          <w:rFonts w:ascii="Tahoma" w:eastAsia="Times New Roman" w:hAnsi="Tahoma" w:cs="Tahoma"/>
          <w:sz w:val="18"/>
          <w:szCs w:val="18"/>
          <w:lang w:eastAsia="es-ES"/>
        </w:rPr>
      </w:pPr>
    </w:p>
    <w:p w:rsidR="00F11198" w:rsidRDefault="00F11198" w:rsidP="004B6230">
      <w:pPr>
        <w:jc w:val="both"/>
        <w:rPr>
          <w:rFonts w:ascii="Tahoma" w:eastAsia="Times New Roman" w:hAnsi="Tahoma" w:cs="Tahoma"/>
          <w:sz w:val="18"/>
          <w:szCs w:val="18"/>
          <w:lang w:eastAsia="es-ES"/>
        </w:rPr>
      </w:pPr>
    </w:p>
    <w:p w:rsidR="00F11198" w:rsidRDefault="00F11198" w:rsidP="004B6230">
      <w:pPr>
        <w:jc w:val="both"/>
        <w:rPr>
          <w:rFonts w:ascii="Tahoma" w:eastAsia="Times New Roman" w:hAnsi="Tahoma" w:cs="Tahoma"/>
          <w:sz w:val="18"/>
          <w:szCs w:val="18"/>
          <w:lang w:eastAsia="es-ES"/>
        </w:rPr>
      </w:pPr>
    </w:p>
    <w:p w:rsidR="00F11198" w:rsidRDefault="00F11198" w:rsidP="004B6230">
      <w:pPr>
        <w:jc w:val="both"/>
        <w:rPr>
          <w:rFonts w:ascii="Tahoma" w:eastAsia="Times New Roman" w:hAnsi="Tahoma" w:cs="Tahoma"/>
          <w:sz w:val="18"/>
          <w:szCs w:val="18"/>
          <w:lang w:eastAsia="es-ES"/>
        </w:rPr>
      </w:pPr>
    </w:p>
    <w:p w:rsidR="00F11198" w:rsidRDefault="00F11198" w:rsidP="004B6230">
      <w:pPr>
        <w:jc w:val="both"/>
        <w:rPr>
          <w:rFonts w:ascii="Tahoma" w:eastAsia="Times New Roman" w:hAnsi="Tahoma" w:cs="Tahoma"/>
          <w:sz w:val="18"/>
          <w:szCs w:val="18"/>
          <w:lang w:eastAsia="es-ES"/>
        </w:rPr>
      </w:pPr>
    </w:p>
    <w:p w:rsidR="00F11198" w:rsidRDefault="00F11198" w:rsidP="004B6230">
      <w:pPr>
        <w:jc w:val="both"/>
        <w:rPr>
          <w:rFonts w:ascii="Tahoma" w:eastAsia="Times New Roman" w:hAnsi="Tahoma" w:cs="Tahoma"/>
          <w:sz w:val="18"/>
          <w:szCs w:val="18"/>
          <w:lang w:eastAsia="es-ES"/>
        </w:rPr>
      </w:pPr>
    </w:p>
    <w:p w:rsidR="00F11198" w:rsidRDefault="00F11198" w:rsidP="004B6230">
      <w:pPr>
        <w:jc w:val="both"/>
        <w:rPr>
          <w:rFonts w:ascii="Tahoma" w:eastAsia="Times New Roman" w:hAnsi="Tahoma" w:cs="Tahoma"/>
          <w:sz w:val="18"/>
          <w:szCs w:val="18"/>
          <w:lang w:eastAsia="es-ES"/>
        </w:rPr>
      </w:pPr>
    </w:p>
    <w:p w:rsidR="00F11198" w:rsidRDefault="00F11198" w:rsidP="004B6230">
      <w:pPr>
        <w:jc w:val="both"/>
        <w:rPr>
          <w:rFonts w:ascii="Tahoma" w:eastAsia="Times New Roman" w:hAnsi="Tahoma" w:cs="Tahoma"/>
          <w:sz w:val="18"/>
          <w:szCs w:val="18"/>
          <w:lang w:eastAsia="es-ES"/>
        </w:rPr>
      </w:pPr>
    </w:p>
    <w:p w:rsidR="001424A1" w:rsidRDefault="001424A1" w:rsidP="004B6230">
      <w:pPr>
        <w:jc w:val="both"/>
        <w:rPr>
          <w:rFonts w:ascii="Tahoma" w:eastAsia="Times New Roman" w:hAnsi="Tahoma" w:cs="Tahoma"/>
          <w:sz w:val="18"/>
          <w:szCs w:val="18"/>
          <w:lang w:eastAsia="es-ES"/>
        </w:rPr>
      </w:pPr>
    </w:p>
    <w:p w:rsidR="001424A1" w:rsidRPr="006B1DCD" w:rsidRDefault="001424A1" w:rsidP="004B6230">
      <w:pPr>
        <w:jc w:val="both"/>
        <w:rPr>
          <w:rFonts w:ascii="Tahoma" w:eastAsia="Times New Roman" w:hAnsi="Tahoma" w:cs="Tahoma"/>
          <w:sz w:val="18"/>
          <w:szCs w:val="18"/>
          <w:lang w:eastAsia="es-ES"/>
        </w:rPr>
      </w:pPr>
    </w:p>
    <w:p w:rsidR="004B6230" w:rsidRDefault="004B6230" w:rsidP="004B6230">
      <w:pPr>
        <w:jc w:val="center"/>
      </w:pPr>
      <w:r>
        <w:rPr>
          <w:noProof/>
        </w:rPr>
        <w:drawing>
          <wp:inline distT="0" distB="0" distL="0" distR="0">
            <wp:extent cx="4181475" cy="4229100"/>
            <wp:effectExtent l="0" t="0" r="0" b="0"/>
            <wp:docPr id="3" name="Imagen 3" descr="C:\Users\vista\Desktop\Curriculum\Town-House, Urb. El Manant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vista\Desktop\Curriculum\Town-House, Urb. El Manantia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81475" cy="4229100"/>
                    </a:xfrm>
                    <a:prstGeom prst="rect">
                      <a:avLst/>
                    </a:prstGeom>
                    <a:noFill/>
                    <a:ln>
                      <a:noFill/>
                    </a:ln>
                  </pic:spPr>
                </pic:pic>
              </a:graphicData>
            </a:graphic>
          </wp:inline>
        </w:drawing>
      </w:r>
    </w:p>
    <w:p w:rsidR="009F4DF4" w:rsidRDefault="009F4DF4" w:rsidP="004B6230">
      <w:pPr>
        <w:jc w:val="center"/>
      </w:pPr>
    </w:p>
    <w:p w:rsidR="009F4DF4" w:rsidRDefault="009F4DF4" w:rsidP="004B6230">
      <w:pPr>
        <w:jc w:val="center"/>
      </w:pPr>
    </w:p>
    <w:p w:rsidR="00454F31" w:rsidRDefault="00454F31" w:rsidP="004B6230">
      <w:pPr>
        <w:jc w:val="both"/>
        <w:rPr>
          <w:rFonts w:ascii="Tahoma" w:eastAsia="Times New Roman" w:hAnsi="Tahoma" w:cs="Tahoma"/>
          <w:b/>
          <w:color w:val="00659C"/>
          <w:sz w:val="21"/>
          <w:szCs w:val="21"/>
          <w:lang w:eastAsia="es-ES"/>
        </w:rPr>
      </w:pPr>
    </w:p>
    <w:p w:rsidR="004B6230" w:rsidRDefault="004B6230" w:rsidP="004B6230">
      <w:pPr>
        <w:jc w:val="both"/>
        <w:rPr>
          <w:rFonts w:ascii="Tahoma" w:eastAsia="Times New Roman" w:hAnsi="Tahoma" w:cs="Tahoma"/>
          <w:b/>
          <w:color w:val="00659C"/>
          <w:sz w:val="21"/>
          <w:szCs w:val="21"/>
          <w:lang w:eastAsia="es-ES"/>
        </w:rPr>
      </w:pPr>
      <w:r w:rsidRPr="006B1DCD">
        <w:rPr>
          <w:rFonts w:ascii="Tahoma" w:eastAsia="Times New Roman" w:hAnsi="Tahoma" w:cs="Tahoma"/>
          <w:b/>
          <w:color w:val="00659C"/>
          <w:sz w:val="21"/>
          <w:szCs w:val="21"/>
          <w:lang w:eastAsia="es-ES"/>
        </w:rPr>
        <w:t>CONJUNTO</w:t>
      </w:r>
      <w:r w:rsidR="006C32BB">
        <w:rPr>
          <w:rFonts w:ascii="Tahoma" w:eastAsia="Times New Roman" w:hAnsi="Tahoma" w:cs="Tahoma"/>
          <w:b/>
          <w:color w:val="00659C"/>
          <w:sz w:val="21"/>
          <w:szCs w:val="21"/>
          <w:lang w:eastAsia="es-ES"/>
        </w:rPr>
        <w:t xml:space="preserve"> </w:t>
      </w:r>
      <w:r w:rsidRPr="006B1DCD">
        <w:rPr>
          <w:rFonts w:ascii="Tahoma" w:eastAsia="Times New Roman" w:hAnsi="Tahoma" w:cs="Tahoma"/>
          <w:b/>
          <w:color w:val="00659C"/>
          <w:sz w:val="21"/>
          <w:szCs w:val="21"/>
          <w:lang w:eastAsia="es-ES"/>
        </w:rPr>
        <w:t>RESIDENCIAL “POSADA DEL SOL” -URB. EL MANANTIAL-NAGUANAGUA-VALENCIA-EDO. CARABOBO</w:t>
      </w:r>
      <w:r w:rsidR="00364E08">
        <w:rPr>
          <w:rFonts w:ascii="Tahoma" w:eastAsia="Times New Roman" w:hAnsi="Tahoma" w:cs="Tahoma"/>
          <w:b/>
          <w:color w:val="00659C"/>
          <w:sz w:val="21"/>
          <w:szCs w:val="21"/>
          <w:lang w:eastAsia="es-ES"/>
        </w:rPr>
        <w:t>-VENEZUELA</w:t>
      </w:r>
    </w:p>
    <w:p w:rsidR="006C32BB" w:rsidRPr="006B1DCD" w:rsidRDefault="006C32BB" w:rsidP="004B6230">
      <w:pPr>
        <w:jc w:val="both"/>
        <w:rPr>
          <w:rFonts w:ascii="Tahoma" w:eastAsia="Times New Roman" w:hAnsi="Tahoma" w:cs="Tahoma"/>
          <w:b/>
          <w:color w:val="00659C"/>
          <w:sz w:val="21"/>
          <w:szCs w:val="21"/>
          <w:lang w:eastAsia="es-ES"/>
        </w:rPr>
      </w:pPr>
    </w:p>
    <w:p w:rsidR="004B6230" w:rsidRPr="00175EF8" w:rsidRDefault="004B6230" w:rsidP="004B6230">
      <w:pPr>
        <w:rPr>
          <w:rStyle w:val="Referenciasutil"/>
          <w:rFonts w:asciiTheme="minorHAnsi" w:hAnsiTheme="minorHAnsi"/>
          <w:sz w:val="22"/>
          <w:szCs w:val="22"/>
        </w:rPr>
      </w:pPr>
      <w:r w:rsidRPr="00175EF8">
        <w:rPr>
          <w:rStyle w:val="Referenciasutil"/>
          <w:rFonts w:asciiTheme="minorHAnsi" w:hAnsiTheme="minorHAnsi"/>
          <w:sz w:val="22"/>
          <w:szCs w:val="22"/>
        </w:rPr>
        <w:t>INGENIERO GERENTE PARA LA ELABORACION DEL PROYECTO Y PERMISOLGIA PARA LA CONSTRUCCION DE UN CONJUNTO URBANISTICO DE TOWN-HOUSES, EN LA URB. MANANTIAL</w:t>
      </w:r>
      <w:proofErr w:type="gramStart"/>
      <w:r w:rsidRPr="00175EF8">
        <w:rPr>
          <w:rStyle w:val="Referenciasutil"/>
          <w:rFonts w:asciiTheme="minorHAnsi" w:hAnsiTheme="minorHAnsi"/>
          <w:sz w:val="22"/>
          <w:szCs w:val="22"/>
        </w:rPr>
        <w:t>,EN</w:t>
      </w:r>
      <w:proofErr w:type="gramEnd"/>
      <w:r w:rsidRPr="00175EF8">
        <w:rPr>
          <w:rStyle w:val="Referenciasutil"/>
          <w:rFonts w:asciiTheme="minorHAnsi" w:hAnsiTheme="minorHAnsi"/>
          <w:sz w:val="22"/>
          <w:szCs w:val="22"/>
        </w:rPr>
        <w:t xml:space="preserve"> NAGUANAGUA-VALENCIA-EDO. CARABOBO,DESDE EL MOVIMIENTO DE TIERRA HASTA LA OBTENCION DE LA HABITABILIDAD, CONJ. RES. “POSADA DEL SOL”</w:t>
      </w:r>
    </w:p>
    <w:p w:rsidR="00775960" w:rsidRPr="00175EF8" w:rsidRDefault="00775960" w:rsidP="004B6230">
      <w:pPr>
        <w:rPr>
          <w:rStyle w:val="Referenciasutil"/>
          <w:rFonts w:asciiTheme="minorHAnsi" w:hAnsiTheme="minorHAnsi"/>
          <w:sz w:val="22"/>
          <w:szCs w:val="22"/>
        </w:rPr>
      </w:pPr>
    </w:p>
    <w:p w:rsidR="00775960" w:rsidRPr="00175EF8" w:rsidRDefault="00775960" w:rsidP="004B6230">
      <w:pPr>
        <w:rPr>
          <w:rStyle w:val="Referenciasutil"/>
          <w:rFonts w:asciiTheme="minorHAnsi" w:hAnsiTheme="minorHAnsi"/>
          <w:sz w:val="22"/>
          <w:szCs w:val="22"/>
        </w:rPr>
      </w:pPr>
    </w:p>
    <w:p w:rsidR="004B6230" w:rsidRPr="00175EF8" w:rsidRDefault="004B6230" w:rsidP="004B6230">
      <w:pPr>
        <w:rPr>
          <w:rFonts w:asciiTheme="minorHAnsi" w:eastAsia="Times New Roman" w:hAnsiTheme="minorHAnsi" w:cs="Tahoma"/>
          <w:sz w:val="18"/>
          <w:szCs w:val="18"/>
          <w:lang w:eastAsia="es-ES"/>
        </w:rPr>
      </w:pPr>
    </w:p>
    <w:p w:rsidR="004B6230" w:rsidRDefault="004B6230" w:rsidP="004B6230">
      <w:pPr>
        <w:rPr>
          <w:rFonts w:ascii="Tahoma" w:eastAsia="Times New Roman" w:hAnsi="Tahoma" w:cs="Tahoma"/>
          <w:sz w:val="18"/>
          <w:szCs w:val="18"/>
          <w:lang w:eastAsia="es-ES"/>
        </w:rPr>
      </w:pPr>
      <w:r>
        <w:rPr>
          <w:rFonts w:ascii="Tahoma" w:eastAsia="Times New Roman" w:hAnsi="Tahoma" w:cs="Tahoma"/>
          <w:noProof/>
          <w:sz w:val="18"/>
          <w:szCs w:val="18"/>
        </w:rPr>
        <w:lastRenderedPageBreak/>
        <w:drawing>
          <wp:inline distT="0" distB="0" distL="0" distR="0">
            <wp:extent cx="6649882" cy="5229225"/>
            <wp:effectExtent l="0" t="0" r="0" b="0"/>
            <wp:docPr id="5" name="Imagen 5" descr="CIUDAD SOCIALISTA BELEN-GUARENAS-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UDAD SOCIALISTA BELEN-GUARENAS-E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59691" cy="5236939"/>
                    </a:xfrm>
                    <a:prstGeom prst="rect">
                      <a:avLst/>
                    </a:prstGeom>
                    <a:noFill/>
                    <a:ln>
                      <a:noFill/>
                    </a:ln>
                  </pic:spPr>
                </pic:pic>
              </a:graphicData>
            </a:graphic>
          </wp:inline>
        </w:drawing>
      </w:r>
    </w:p>
    <w:p w:rsidR="00C77B89" w:rsidRDefault="00C77B89" w:rsidP="004B6230">
      <w:pPr>
        <w:rPr>
          <w:rFonts w:ascii="Tahoma" w:eastAsia="Times New Roman" w:hAnsi="Tahoma" w:cs="Tahoma"/>
          <w:sz w:val="18"/>
          <w:szCs w:val="18"/>
          <w:lang w:eastAsia="es-ES"/>
        </w:rPr>
      </w:pPr>
    </w:p>
    <w:p w:rsidR="004B6230" w:rsidRPr="00E0765E" w:rsidRDefault="004B6230" w:rsidP="008E0C9D">
      <w:pPr>
        <w:pStyle w:val="Subttulo"/>
        <w:rPr>
          <w:rFonts w:eastAsia="Times New Roman"/>
          <w:lang w:eastAsia="es-ES"/>
        </w:rPr>
      </w:pPr>
      <w:r w:rsidRPr="00E0765E">
        <w:rPr>
          <w:rFonts w:eastAsia="Times New Roman"/>
          <w:lang w:eastAsia="es-ES"/>
        </w:rPr>
        <w:t>OBRA: CIUDAD SOCIALISTA BELEN-GUARENA-EDO-MIRANDA</w:t>
      </w:r>
      <w:r w:rsidR="001424A1">
        <w:rPr>
          <w:rFonts w:eastAsia="Times New Roman"/>
          <w:lang w:eastAsia="es-ES"/>
        </w:rPr>
        <w:t>-VENEZUELA</w:t>
      </w:r>
    </w:p>
    <w:p w:rsidR="004B6230" w:rsidRPr="00E0765E" w:rsidRDefault="004B6230" w:rsidP="00526BAA">
      <w:pPr>
        <w:pStyle w:val="Sinespaciado"/>
      </w:pPr>
      <w:r w:rsidRPr="00E0765E">
        <w:t xml:space="preserve">EMPRESA: </w:t>
      </w:r>
      <w:r w:rsidRPr="006F00D1">
        <w:t>INVERSIONES</w:t>
      </w:r>
      <w:r w:rsidR="00673957">
        <w:t xml:space="preserve"> </w:t>
      </w:r>
      <w:r w:rsidRPr="00E0765E">
        <w:t>MONLOSA-CARACAS</w:t>
      </w:r>
      <w:r w:rsidR="0003675D">
        <w:t>/2010-2014</w:t>
      </w:r>
    </w:p>
    <w:p w:rsidR="004B6230" w:rsidRPr="00E0765E" w:rsidRDefault="004B6230" w:rsidP="00526BAA">
      <w:pPr>
        <w:pStyle w:val="Sinespaciado"/>
      </w:pPr>
      <w:r w:rsidRPr="00E0765E">
        <w:t>APTOS. DE 60M2 Y 70 M2</w:t>
      </w:r>
    </w:p>
    <w:p w:rsidR="00A92C0E" w:rsidRDefault="004B6230" w:rsidP="00526BAA">
      <w:pPr>
        <w:pStyle w:val="Sinespaciado"/>
      </w:pPr>
      <w:r w:rsidRPr="00A5408D">
        <w:t>EDIFICIOS DE 5 NIVELES</w:t>
      </w:r>
      <w:r w:rsidR="00A92C0E">
        <w:t xml:space="preserve"> DE </w:t>
      </w:r>
      <w:r w:rsidR="002569D0">
        <w:t>1</w:t>
      </w:r>
      <w:r w:rsidR="00A92C0E">
        <w:t xml:space="preserve">0 </w:t>
      </w:r>
      <w:r w:rsidR="005B7DF6">
        <w:t>Apartamentos</w:t>
      </w:r>
      <w:r w:rsidR="00A92C0E">
        <w:t>/Piso</w:t>
      </w:r>
    </w:p>
    <w:p w:rsidR="004B6230" w:rsidRPr="00A5408D" w:rsidRDefault="00A92C0E" w:rsidP="00526BAA">
      <w:pPr>
        <w:pStyle w:val="Sinespaciado"/>
      </w:pPr>
      <w:r>
        <w:t xml:space="preserve">Total </w:t>
      </w:r>
      <w:r w:rsidR="00987943" w:rsidRPr="00A5408D">
        <w:t>Unidades Habitacionales</w:t>
      </w:r>
      <w:r>
        <w:t xml:space="preserve"> construídas = 2.000 Apartamentos</w:t>
      </w:r>
    </w:p>
    <w:p w:rsidR="004B6230" w:rsidRDefault="002569D0" w:rsidP="00526BAA">
      <w:pPr>
        <w:pStyle w:val="Sinespaciado"/>
      </w:pPr>
      <w:r>
        <w:t xml:space="preserve">CONSTRUCCIÓN EN MUROS DE TENSIÓN </w:t>
      </w:r>
      <w:proofErr w:type="gramStart"/>
      <w:r>
        <w:t>PLANA(</w:t>
      </w:r>
      <w:proofErr w:type="gramEnd"/>
      <w:r>
        <w:t>SISTEMA</w:t>
      </w:r>
      <w:r w:rsidR="004B6230" w:rsidRPr="00E0765E">
        <w:t xml:space="preserve"> FORSA</w:t>
      </w:r>
      <w:r>
        <w:t>)</w:t>
      </w:r>
    </w:p>
    <w:p w:rsidR="00A2598D" w:rsidRPr="00E0765E" w:rsidRDefault="00A2598D" w:rsidP="00526BAA">
      <w:pPr>
        <w:pStyle w:val="Sinespaciado"/>
      </w:pPr>
      <w:r>
        <w:t>Construcción de carretera en alta montaña,vialidad interna,adecuación de urbanismo:alcantarillado,acueducto,electricidad,gas,planta de tratamiento de aguas residuales(PTAR),planta de tratamiento de agua potable(PTAP),torrenteras,canchas deportivas múltiple,Bodegas para Retail,Sede para centros educativos: Universidad,secundaria,primaria,preescolar.Sede para hospitales.Sedes para centro policiales.</w:t>
      </w:r>
    </w:p>
    <w:p w:rsidR="004B6230" w:rsidRPr="00E0765E" w:rsidRDefault="004B6230" w:rsidP="008E0C9D">
      <w:pPr>
        <w:pStyle w:val="Subttulo"/>
        <w:rPr>
          <w:rFonts w:eastAsia="Times New Roman"/>
          <w:lang w:eastAsia="es-ES"/>
        </w:rPr>
      </w:pPr>
      <w:r>
        <w:rPr>
          <w:rFonts w:eastAsia="Times New Roman"/>
          <w:lang w:eastAsia="es-ES"/>
        </w:rPr>
        <w:t xml:space="preserve">CARGO: </w:t>
      </w:r>
      <w:r w:rsidR="00937120">
        <w:rPr>
          <w:rFonts w:eastAsia="Times New Roman"/>
          <w:lang w:eastAsia="es-ES"/>
        </w:rPr>
        <w:t xml:space="preserve">LIDER </w:t>
      </w:r>
      <w:r w:rsidR="008C6C59">
        <w:rPr>
          <w:rFonts w:eastAsia="Times New Roman"/>
          <w:lang w:eastAsia="es-ES"/>
        </w:rPr>
        <w:t>DE OBRA:</w:t>
      </w:r>
      <w:r>
        <w:rPr>
          <w:rFonts w:eastAsia="Times New Roman"/>
          <w:lang w:eastAsia="es-ES"/>
        </w:rPr>
        <w:t xml:space="preserve"> DE </w:t>
      </w:r>
      <w:r w:rsidR="00004EEE">
        <w:rPr>
          <w:rFonts w:eastAsia="Times New Roman"/>
          <w:lang w:eastAsia="es-ES"/>
        </w:rPr>
        <w:t xml:space="preserve">ESTRUCTURAS Y </w:t>
      </w:r>
      <w:r>
        <w:rPr>
          <w:rFonts w:eastAsia="Times New Roman"/>
          <w:lang w:eastAsia="es-ES"/>
        </w:rPr>
        <w:t>ACABADOS</w:t>
      </w:r>
    </w:p>
    <w:tbl>
      <w:tblPr>
        <w:tblW w:w="83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862"/>
        <w:gridCol w:w="2511"/>
      </w:tblGrid>
      <w:tr w:rsidR="00AE29D7" w:rsidTr="00454F31">
        <w:trPr>
          <w:jc w:val="center"/>
        </w:trPr>
        <w:tc>
          <w:tcPr>
            <w:tcW w:w="5862" w:type="dxa"/>
            <w:tcBorders>
              <w:top w:val="nil"/>
              <w:left w:val="nil"/>
              <w:bottom w:val="nil"/>
              <w:right w:val="nil"/>
            </w:tcBorders>
            <w:shd w:val="clear" w:color="auto" w:fill="FFFFFF"/>
          </w:tcPr>
          <w:p w:rsidR="00AE29D7" w:rsidRDefault="00AE29D7" w:rsidP="008E0C9D">
            <w:pPr>
              <w:pStyle w:val="Subttulo"/>
              <w:rPr>
                <w:color w:val="808080"/>
              </w:rPr>
            </w:pPr>
          </w:p>
        </w:tc>
        <w:tc>
          <w:tcPr>
            <w:tcW w:w="2511" w:type="dxa"/>
            <w:tcBorders>
              <w:top w:val="nil"/>
              <w:left w:val="nil"/>
              <w:bottom w:val="nil"/>
              <w:right w:val="nil"/>
            </w:tcBorders>
            <w:shd w:val="clear" w:color="auto" w:fill="FFFFFF"/>
          </w:tcPr>
          <w:p w:rsidR="00AE29D7" w:rsidRDefault="00AE29D7" w:rsidP="008E0C9D">
            <w:pPr>
              <w:pStyle w:val="Subttulo"/>
              <w:rPr>
                <w:color w:val="auto"/>
              </w:rPr>
            </w:pPr>
          </w:p>
        </w:tc>
      </w:tr>
      <w:tr w:rsidR="00AE29D7" w:rsidTr="00454F31">
        <w:trPr>
          <w:jc w:val="center"/>
        </w:trPr>
        <w:tc>
          <w:tcPr>
            <w:tcW w:w="8373" w:type="dxa"/>
            <w:gridSpan w:val="2"/>
            <w:tcBorders>
              <w:top w:val="nil"/>
              <w:left w:val="nil"/>
              <w:bottom w:val="nil"/>
              <w:right w:val="nil"/>
            </w:tcBorders>
            <w:shd w:val="clear" w:color="auto" w:fill="FFFFFF"/>
          </w:tcPr>
          <w:p w:rsidR="00AE29D7" w:rsidRDefault="00AE29D7" w:rsidP="008E0C9D">
            <w:pPr>
              <w:pStyle w:val="Subttulo"/>
              <w:rPr>
                <w:color w:val="auto"/>
              </w:rPr>
            </w:pPr>
          </w:p>
        </w:tc>
      </w:tr>
      <w:tr w:rsidR="00AE29D7" w:rsidTr="00454F31">
        <w:trPr>
          <w:jc w:val="center"/>
        </w:trPr>
        <w:tc>
          <w:tcPr>
            <w:tcW w:w="8373" w:type="dxa"/>
            <w:gridSpan w:val="2"/>
            <w:tcBorders>
              <w:top w:val="nil"/>
              <w:left w:val="nil"/>
              <w:bottom w:val="nil"/>
              <w:right w:val="nil"/>
            </w:tcBorders>
            <w:shd w:val="clear" w:color="auto" w:fill="FFFFFF"/>
          </w:tcPr>
          <w:p w:rsidR="00AE29D7" w:rsidRDefault="00AE29D7">
            <w:pPr>
              <w:rPr>
                <w:color w:val="auto"/>
              </w:rPr>
            </w:pPr>
          </w:p>
        </w:tc>
      </w:tr>
      <w:tr w:rsidR="00AE29D7" w:rsidTr="00CB2473">
        <w:trPr>
          <w:jc w:val="center"/>
        </w:trPr>
        <w:tc>
          <w:tcPr>
            <w:tcW w:w="5862" w:type="dxa"/>
            <w:tcBorders>
              <w:top w:val="nil"/>
              <w:left w:val="nil"/>
              <w:bottom w:val="nil"/>
              <w:right w:val="nil"/>
            </w:tcBorders>
            <w:shd w:val="clear" w:color="auto" w:fill="FFFFFF"/>
          </w:tcPr>
          <w:p w:rsidR="00AE29D7" w:rsidRDefault="00AE29D7">
            <w:pPr>
              <w:rPr>
                <w:color w:val="808080"/>
              </w:rPr>
            </w:pPr>
          </w:p>
        </w:tc>
        <w:tc>
          <w:tcPr>
            <w:tcW w:w="2511" w:type="dxa"/>
            <w:tcBorders>
              <w:top w:val="nil"/>
              <w:left w:val="nil"/>
              <w:bottom w:val="nil"/>
              <w:right w:val="nil"/>
            </w:tcBorders>
            <w:shd w:val="clear" w:color="auto" w:fill="FFFFFF"/>
          </w:tcPr>
          <w:p w:rsidR="00AE29D7" w:rsidRDefault="00AE29D7">
            <w:pPr>
              <w:jc w:val="right"/>
              <w:rPr>
                <w:color w:val="auto"/>
              </w:rPr>
            </w:pPr>
          </w:p>
        </w:tc>
      </w:tr>
      <w:tr w:rsidR="00AE29D7" w:rsidTr="00CB2473">
        <w:trPr>
          <w:jc w:val="center"/>
        </w:trPr>
        <w:tc>
          <w:tcPr>
            <w:tcW w:w="8373" w:type="dxa"/>
            <w:gridSpan w:val="2"/>
            <w:tcBorders>
              <w:top w:val="nil"/>
              <w:left w:val="nil"/>
              <w:bottom w:val="nil"/>
              <w:right w:val="nil"/>
            </w:tcBorders>
            <w:shd w:val="clear" w:color="auto" w:fill="FFFFFF"/>
          </w:tcPr>
          <w:p w:rsidR="00AE29D7" w:rsidRDefault="00AE29D7">
            <w:pPr>
              <w:rPr>
                <w:color w:val="auto"/>
              </w:rPr>
            </w:pPr>
          </w:p>
        </w:tc>
      </w:tr>
      <w:tr w:rsidR="00AE29D7" w:rsidTr="00CB2473">
        <w:trPr>
          <w:jc w:val="center"/>
        </w:trPr>
        <w:tc>
          <w:tcPr>
            <w:tcW w:w="8373" w:type="dxa"/>
            <w:gridSpan w:val="2"/>
            <w:tcBorders>
              <w:top w:val="nil"/>
              <w:left w:val="nil"/>
              <w:bottom w:val="nil"/>
              <w:right w:val="nil"/>
            </w:tcBorders>
            <w:shd w:val="clear" w:color="auto" w:fill="FFFFFF"/>
          </w:tcPr>
          <w:p w:rsidR="00AE29D7" w:rsidRDefault="00AE29D7">
            <w:pPr>
              <w:rPr>
                <w:rFonts w:ascii="Times New Roman" w:hAnsi="Times New Roman" w:cs="Times New Roman"/>
                <w:color w:val="auto"/>
              </w:rPr>
            </w:pPr>
          </w:p>
        </w:tc>
      </w:tr>
      <w:tr w:rsidR="00AE29D7" w:rsidTr="000C1AA2">
        <w:trPr>
          <w:jc w:val="center"/>
        </w:trPr>
        <w:tc>
          <w:tcPr>
            <w:tcW w:w="5862" w:type="dxa"/>
            <w:tcBorders>
              <w:top w:val="nil"/>
              <w:left w:val="nil"/>
              <w:bottom w:val="nil"/>
              <w:right w:val="nil"/>
            </w:tcBorders>
            <w:shd w:val="clear" w:color="auto" w:fill="FFFFFF"/>
          </w:tcPr>
          <w:p w:rsidR="00AE29D7" w:rsidRDefault="00AE29D7">
            <w:pPr>
              <w:rPr>
                <w:color w:val="808080"/>
              </w:rPr>
            </w:pPr>
          </w:p>
        </w:tc>
        <w:tc>
          <w:tcPr>
            <w:tcW w:w="2511" w:type="dxa"/>
            <w:tcBorders>
              <w:top w:val="nil"/>
              <w:left w:val="nil"/>
              <w:bottom w:val="nil"/>
              <w:right w:val="nil"/>
            </w:tcBorders>
            <w:shd w:val="clear" w:color="auto" w:fill="FFFFFF"/>
          </w:tcPr>
          <w:p w:rsidR="00AE29D7" w:rsidRDefault="00AE29D7">
            <w:pPr>
              <w:jc w:val="right"/>
              <w:rPr>
                <w:color w:val="auto"/>
              </w:rPr>
            </w:pPr>
          </w:p>
        </w:tc>
      </w:tr>
      <w:tr w:rsidR="00AE29D7" w:rsidTr="000C1AA2">
        <w:trPr>
          <w:jc w:val="center"/>
        </w:trPr>
        <w:tc>
          <w:tcPr>
            <w:tcW w:w="8373" w:type="dxa"/>
            <w:gridSpan w:val="2"/>
            <w:tcBorders>
              <w:top w:val="nil"/>
              <w:left w:val="nil"/>
              <w:bottom w:val="nil"/>
              <w:right w:val="nil"/>
            </w:tcBorders>
            <w:shd w:val="clear" w:color="auto" w:fill="FFFFFF"/>
          </w:tcPr>
          <w:p w:rsidR="00AE29D7" w:rsidRDefault="00AE29D7">
            <w:pPr>
              <w:rPr>
                <w:color w:val="auto"/>
              </w:rPr>
            </w:pPr>
          </w:p>
        </w:tc>
      </w:tr>
      <w:tr w:rsidR="00AE29D7">
        <w:trPr>
          <w:jc w:val="center"/>
        </w:trPr>
        <w:tc>
          <w:tcPr>
            <w:tcW w:w="8373" w:type="dxa"/>
            <w:gridSpan w:val="2"/>
            <w:tcBorders>
              <w:top w:val="nil"/>
              <w:left w:val="nil"/>
              <w:bottom w:val="nil"/>
              <w:right w:val="nil"/>
            </w:tcBorders>
            <w:shd w:val="clear" w:color="auto" w:fill="FFFFFF"/>
          </w:tcPr>
          <w:p w:rsidR="00AE29D7" w:rsidRDefault="00AE29D7" w:rsidP="000C1AA2">
            <w:pPr>
              <w:widowControl/>
              <w:autoSpaceDE/>
              <w:autoSpaceDN/>
              <w:adjustRightInd/>
              <w:spacing w:after="200" w:line="276" w:lineRule="auto"/>
              <w:rPr>
                <w:rFonts w:ascii="Times New Roman" w:hAnsi="Times New Roman" w:cs="Times New Roman"/>
                <w:color w:val="auto"/>
              </w:rPr>
            </w:pPr>
          </w:p>
        </w:tc>
      </w:tr>
    </w:tbl>
    <w:p w:rsidR="003E039F" w:rsidRDefault="003E039F">
      <w:pPr>
        <w:rPr>
          <w:color w:val="auto"/>
          <w:sz w:val="22"/>
          <w:szCs w:val="22"/>
        </w:rPr>
      </w:pPr>
    </w:p>
    <w:p w:rsidR="003E039F" w:rsidRDefault="00225A74" w:rsidP="00C84974">
      <w:pPr>
        <w:pStyle w:val="Sinespaciado"/>
        <w:jc w:val="center"/>
      </w:pPr>
      <w:r>
        <w:rPr>
          <w:b/>
        </w:rPr>
        <w:t>MEJORAMIENTO PROFESIONAL</w:t>
      </w:r>
      <w:r w:rsidR="003E039F">
        <w:t>:</w:t>
      </w:r>
    </w:p>
    <w:p w:rsidR="00C84974" w:rsidRDefault="00C84974" w:rsidP="00C84974">
      <w:pPr>
        <w:pStyle w:val="Sinespaciado"/>
        <w:jc w:val="center"/>
      </w:pPr>
    </w:p>
    <w:p w:rsidR="003E039F" w:rsidRDefault="003E039F" w:rsidP="00610525">
      <w:pPr>
        <w:pStyle w:val="Sinespaciado"/>
        <w:numPr>
          <w:ilvl w:val="0"/>
          <w:numId w:val="3"/>
        </w:numPr>
        <w:rPr>
          <w:rStyle w:val="nfasissutil"/>
        </w:rPr>
      </w:pPr>
      <w:r w:rsidRPr="008A0ACB">
        <w:rPr>
          <w:rStyle w:val="nfasissutil"/>
        </w:rPr>
        <w:t>GERENCIA DE PROYECTOS</w:t>
      </w:r>
    </w:p>
    <w:p w:rsidR="00A05261" w:rsidRPr="008A0ACB" w:rsidRDefault="00A05261" w:rsidP="00610525">
      <w:pPr>
        <w:pStyle w:val="Sinespaciado"/>
        <w:numPr>
          <w:ilvl w:val="0"/>
          <w:numId w:val="3"/>
        </w:numPr>
        <w:rPr>
          <w:rStyle w:val="nfasissutil"/>
        </w:rPr>
      </w:pPr>
      <w:r>
        <w:rPr>
          <w:rStyle w:val="nfasissutil"/>
        </w:rPr>
        <w:t>POSGRADO EN ESTRUCTURAS</w:t>
      </w:r>
    </w:p>
    <w:p w:rsidR="003E039F" w:rsidRDefault="003E039F" w:rsidP="00610525">
      <w:pPr>
        <w:pStyle w:val="Sinespaciado"/>
        <w:numPr>
          <w:ilvl w:val="0"/>
          <w:numId w:val="3"/>
        </w:numPr>
        <w:rPr>
          <w:rStyle w:val="nfasissutil"/>
        </w:rPr>
      </w:pPr>
      <w:r w:rsidRPr="008A0ACB">
        <w:rPr>
          <w:rStyle w:val="nfasissutil"/>
        </w:rPr>
        <w:t>AUTOCAD:2D-3D</w:t>
      </w:r>
    </w:p>
    <w:p w:rsidR="00191EB4" w:rsidRDefault="00191EB4" w:rsidP="00610525">
      <w:pPr>
        <w:pStyle w:val="Sinespaciado"/>
        <w:numPr>
          <w:ilvl w:val="0"/>
          <w:numId w:val="3"/>
        </w:numPr>
        <w:rPr>
          <w:rStyle w:val="nfasissutil"/>
        </w:rPr>
      </w:pPr>
      <w:r>
        <w:rPr>
          <w:rStyle w:val="nfasissutil"/>
        </w:rPr>
        <w:t>CALCULOS ESTRUCTURALES: SYPECAD, CYPE 3D: EDIFICIOS EN PÓRTICOS DE ELEMENTOS DE HORMIGÓN ARMADO, EN MUROS DE TENSIÓN PLANA, BODEGAS INDUSTRIALES EN ESTRUCTURA METÁLICA</w:t>
      </w:r>
    </w:p>
    <w:p w:rsidR="00191EB4" w:rsidRPr="008A0ACB" w:rsidRDefault="00191EB4" w:rsidP="00610525">
      <w:pPr>
        <w:pStyle w:val="Sinespaciado"/>
        <w:numPr>
          <w:ilvl w:val="0"/>
          <w:numId w:val="3"/>
        </w:numPr>
        <w:rPr>
          <w:rStyle w:val="nfasissutil"/>
        </w:rPr>
      </w:pPr>
      <w:r>
        <w:rPr>
          <w:rStyle w:val="nfasissutil"/>
        </w:rPr>
        <w:t>BIM-REVIT</w:t>
      </w:r>
    </w:p>
    <w:p w:rsidR="003E039F" w:rsidRPr="008A0ACB" w:rsidRDefault="002B6C3C" w:rsidP="00610525">
      <w:pPr>
        <w:pStyle w:val="Sinespaciado"/>
        <w:numPr>
          <w:ilvl w:val="0"/>
          <w:numId w:val="3"/>
        </w:numPr>
        <w:rPr>
          <w:rStyle w:val="nfasissutil"/>
        </w:rPr>
      </w:pPr>
      <w:r w:rsidRPr="008A0ACB">
        <w:rPr>
          <w:rStyle w:val="nfasissutil"/>
        </w:rPr>
        <w:t xml:space="preserve">SOFTWARE EN ADMINISTRACIÓN DE OBRA: </w:t>
      </w:r>
      <w:r w:rsidR="00191EB4">
        <w:rPr>
          <w:rStyle w:val="nfasissutil"/>
        </w:rPr>
        <w:t>CONSTRUDATA</w:t>
      </w:r>
      <w:proofErr w:type="gramStart"/>
      <w:r w:rsidR="003E039F" w:rsidRPr="008A0ACB">
        <w:rPr>
          <w:rStyle w:val="nfasissutil"/>
        </w:rPr>
        <w:t>:APU,PRESUPUESTO,CRONOGRAMA</w:t>
      </w:r>
      <w:proofErr w:type="gramEnd"/>
      <w:r w:rsidR="003E039F" w:rsidRPr="008A0ACB">
        <w:rPr>
          <w:rStyle w:val="nfasissutil"/>
        </w:rPr>
        <w:t xml:space="preserve"> DE INVERSIÓN, CRONOGRAMA DE OBRAS,COMPUTOS                                                         METRICOS,MEMORIAS </w:t>
      </w:r>
      <w:r w:rsidRPr="008A0ACB">
        <w:rPr>
          <w:rStyle w:val="nfasissutil"/>
        </w:rPr>
        <w:t>DESCRIPTIVAS,INVENTARIO DE ALMACÉN.</w:t>
      </w:r>
    </w:p>
    <w:p w:rsidR="003E039F" w:rsidRDefault="003E039F" w:rsidP="00610525">
      <w:pPr>
        <w:pStyle w:val="Sinespaciado"/>
        <w:numPr>
          <w:ilvl w:val="0"/>
          <w:numId w:val="3"/>
        </w:numPr>
        <w:rPr>
          <w:rStyle w:val="nfasissutil"/>
        </w:rPr>
      </w:pPr>
      <w:r w:rsidRPr="008A0ACB">
        <w:rPr>
          <w:rStyle w:val="nfasissutil"/>
        </w:rPr>
        <w:t>EXCEL,WORD,MICROSOFT PROJECT</w:t>
      </w:r>
    </w:p>
    <w:p w:rsidR="008A0ACB" w:rsidRPr="008A0ACB" w:rsidRDefault="008A0ACB" w:rsidP="00610525">
      <w:pPr>
        <w:pStyle w:val="Sinespaciado"/>
        <w:numPr>
          <w:ilvl w:val="0"/>
          <w:numId w:val="3"/>
        </w:numPr>
        <w:rPr>
          <w:rStyle w:val="nfasissutil"/>
        </w:rPr>
      </w:pPr>
      <w:r>
        <w:rPr>
          <w:rStyle w:val="nfasissutil"/>
        </w:rPr>
        <w:t>G</w:t>
      </w:r>
      <w:r w:rsidR="006A619A">
        <w:rPr>
          <w:rStyle w:val="nfasissutil"/>
        </w:rPr>
        <w:t>ASODUCTO CON SISTEMA MICROTUNEL</w:t>
      </w:r>
    </w:p>
    <w:p w:rsidR="003E039F" w:rsidRPr="008A0ACB" w:rsidRDefault="003E039F" w:rsidP="00610525">
      <w:pPr>
        <w:pStyle w:val="Sinespaciado"/>
        <w:numPr>
          <w:ilvl w:val="0"/>
          <w:numId w:val="3"/>
        </w:numPr>
        <w:rPr>
          <w:rStyle w:val="nfasissutil"/>
        </w:rPr>
      </w:pPr>
      <w:r w:rsidRPr="008A0ACB">
        <w:rPr>
          <w:rStyle w:val="nfasissutil"/>
        </w:rPr>
        <w:t>INSTALACIONES ELECTRICAS PARA EDIFICIOS</w:t>
      </w:r>
    </w:p>
    <w:p w:rsidR="003E039F" w:rsidRPr="008A0ACB" w:rsidRDefault="003E039F" w:rsidP="00610525">
      <w:pPr>
        <w:pStyle w:val="Sinespaciado"/>
        <w:numPr>
          <w:ilvl w:val="0"/>
          <w:numId w:val="3"/>
        </w:numPr>
        <w:rPr>
          <w:rStyle w:val="nfasissutil"/>
        </w:rPr>
      </w:pPr>
      <w:r w:rsidRPr="008A0ACB">
        <w:rPr>
          <w:rStyle w:val="nfasissutil"/>
        </w:rPr>
        <w:t>INSTAL. SANITARIAS PARA EDIFICIOS</w:t>
      </w:r>
    </w:p>
    <w:p w:rsidR="003E039F" w:rsidRPr="008A0ACB" w:rsidRDefault="003E039F" w:rsidP="00610525">
      <w:pPr>
        <w:pStyle w:val="Sinespaciado"/>
        <w:numPr>
          <w:ilvl w:val="0"/>
          <w:numId w:val="3"/>
        </w:numPr>
        <w:rPr>
          <w:rStyle w:val="nfasissutil"/>
        </w:rPr>
      </w:pPr>
      <w:r w:rsidRPr="008A0ACB">
        <w:rPr>
          <w:rStyle w:val="nfasissutil"/>
        </w:rPr>
        <w:t>INSTAL. DE REDES DE GAS PARA EDIFICACIONES Y URBANIZACIONES</w:t>
      </w:r>
    </w:p>
    <w:p w:rsidR="003E039F" w:rsidRPr="008A0ACB" w:rsidRDefault="003E039F" w:rsidP="00610525">
      <w:pPr>
        <w:pStyle w:val="Sinespaciado"/>
        <w:numPr>
          <w:ilvl w:val="0"/>
          <w:numId w:val="3"/>
        </w:numPr>
        <w:rPr>
          <w:rStyle w:val="nfasissutil"/>
        </w:rPr>
      </w:pPr>
      <w:r w:rsidRPr="008A0ACB">
        <w:rPr>
          <w:rStyle w:val="nfasissutil"/>
        </w:rPr>
        <w:t>INSTAL. DE REDES ELECTRICAS EN POBLADO:ALTA Y BAJA TENSION</w:t>
      </w:r>
    </w:p>
    <w:p w:rsidR="003E039F" w:rsidRPr="008A0ACB" w:rsidRDefault="003E039F" w:rsidP="00610525">
      <w:pPr>
        <w:pStyle w:val="Sinespaciado"/>
        <w:numPr>
          <w:ilvl w:val="0"/>
          <w:numId w:val="3"/>
        </w:numPr>
        <w:rPr>
          <w:rStyle w:val="nfasissutil"/>
        </w:rPr>
      </w:pPr>
      <w:r w:rsidRPr="008A0ACB">
        <w:rPr>
          <w:rStyle w:val="nfasissutil"/>
        </w:rPr>
        <w:t>INTALACIONES ELECTROMECÁNICAS PARA EDIFICIOS: ASCENSORES VERTICALES Y EQUIPOS DE VENTILACION</w:t>
      </w:r>
    </w:p>
    <w:p w:rsidR="003E039F" w:rsidRPr="008A0ACB" w:rsidRDefault="003E039F" w:rsidP="00610525">
      <w:pPr>
        <w:pStyle w:val="Sinespaciado"/>
        <w:numPr>
          <w:ilvl w:val="0"/>
          <w:numId w:val="3"/>
        </w:numPr>
        <w:rPr>
          <w:rStyle w:val="nfasissutil"/>
        </w:rPr>
      </w:pPr>
      <w:r w:rsidRPr="008A0ACB">
        <w:rPr>
          <w:rStyle w:val="nfasissutil"/>
        </w:rPr>
        <w:t>INSTALACIONES DE SISTEMA DE DUCTERIA PARA AIRES ACONDICIONADO EN EDIFICACIONES</w:t>
      </w:r>
    </w:p>
    <w:p w:rsidR="003E039F" w:rsidRPr="008A0ACB" w:rsidRDefault="003E039F" w:rsidP="00610525">
      <w:pPr>
        <w:pStyle w:val="Sinespaciado"/>
        <w:numPr>
          <w:ilvl w:val="0"/>
          <w:numId w:val="3"/>
        </w:numPr>
        <w:rPr>
          <w:rStyle w:val="nfasissutil"/>
        </w:rPr>
      </w:pPr>
      <w:r w:rsidRPr="008A0ACB">
        <w:rPr>
          <w:rStyle w:val="nfasissutil"/>
        </w:rPr>
        <w:t>REMODELACIONES EN EDIFICACIONES</w:t>
      </w:r>
    </w:p>
    <w:p w:rsidR="003E039F" w:rsidRPr="008A0ACB" w:rsidRDefault="003E039F" w:rsidP="00610525">
      <w:pPr>
        <w:pStyle w:val="Sinespaciado"/>
        <w:numPr>
          <w:ilvl w:val="0"/>
          <w:numId w:val="3"/>
        </w:numPr>
        <w:rPr>
          <w:rStyle w:val="nfasissutil"/>
        </w:rPr>
      </w:pPr>
      <w:r w:rsidRPr="008A0ACB">
        <w:rPr>
          <w:rStyle w:val="nfasissutil"/>
        </w:rPr>
        <w:t>INSTALACIONES DE REDES CONTRA-INCENDIO CON VALVULAS SPINKER  Y DETECTORES DE HUMO</w:t>
      </w:r>
    </w:p>
    <w:p w:rsidR="003E039F" w:rsidRPr="008A0ACB" w:rsidRDefault="003E039F" w:rsidP="00610525">
      <w:pPr>
        <w:pStyle w:val="Sinespaciado"/>
        <w:numPr>
          <w:ilvl w:val="0"/>
          <w:numId w:val="3"/>
        </w:numPr>
        <w:rPr>
          <w:rStyle w:val="nfasissutil"/>
        </w:rPr>
      </w:pPr>
      <w:r w:rsidRPr="008A0ACB">
        <w:rPr>
          <w:rStyle w:val="nfasissutil"/>
        </w:rPr>
        <w:t>INSTALACIONES DE REDES: TELEFONICA,CIRCUITO CERRADO DE TV.</w:t>
      </w:r>
    </w:p>
    <w:p w:rsidR="004C61D9" w:rsidRPr="008A0ACB" w:rsidRDefault="004C61D9" w:rsidP="00610525">
      <w:pPr>
        <w:pStyle w:val="Sinespaciado"/>
        <w:numPr>
          <w:ilvl w:val="0"/>
          <w:numId w:val="3"/>
        </w:numPr>
        <w:rPr>
          <w:rStyle w:val="nfasissutil"/>
        </w:rPr>
      </w:pPr>
      <w:r w:rsidRPr="008A0ACB">
        <w:rPr>
          <w:rStyle w:val="nfasissutil"/>
        </w:rPr>
        <w:t>MOVIMIENTO DE TIERRA</w:t>
      </w:r>
    </w:p>
    <w:p w:rsidR="00D801D0" w:rsidRPr="008A0ACB" w:rsidRDefault="00D801D0" w:rsidP="00610525">
      <w:pPr>
        <w:pStyle w:val="Sinespaciado"/>
        <w:numPr>
          <w:ilvl w:val="0"/>
          <w:numId w:val="3"/>
        </w:numPr>
        <w:rPr>
          <w:rStyle w:val="nfasissutil"/>
        </w:rPr>
      </w:pPr>
      <w:r w:rsidRPr="008A0ACB">
        <w:rPr>
          <w:rStyle w:val="nfasissutil"/>
        </w:rPr>
        <w:t>PLANTA DE TRATAMIENTO DE AGUAS RESIDUALES(PTAR)</w:t>
      </w:r>
    </w:p>
    <w:p w:rsidR="00D801D0" w:rsidRPr="008A0ACB" w:rsidRDefault="00D801D0" w:rsidP="00610525">
      <w:pPr>
        <w:pStyle w:val="Sinespaciado"/>
        <w:numPr>
          <w:ilvl w:val="0"/>
          <w:numId w:val="3"/>
        </w:numPr>
        <w:rPr>
          <w:rStyle w:val="nfasissutil"/>
        </w:rPr>
      </w:pPr>
      <w:r w:rsidRPr="008A0ACB">
        <w:rPr>
          <w:rStyle w:val="nfasissutil"/>
        </w:rPr>
        <w:t>PLANTA DE TRATAMIENTO DE AGUA POTABLE(PTAP)</w:t>
      </w:r>
    </w:p>
    <w:p w:rsidR="000E0049" w:rsidRPr="008A0ACB" w:rsidRDefault="000E0049" w:rsidP="00610525">
      <w:pPr>
        <w:pStyle w:val="Sinespaciado"/>
        <w:numPr>
          <w:ilvl w:val="0"/>
          <w:numId w:val="3"/>
        </w:numPr>
        <w:rPr>
          <w:rStyle w:val="nfasissutil"/>
        </w:rPr>
      </w:pPr>
      <w:r w:rsidRPr="008A0ACB">
        <w:rPr>
          <w:rStyle w:val="nfasissutil"/>
        </w:rPr>
        <w:t>REDES DE ALCANTARILLADO Y ACUEDUCTO</w:t>
      </w:r>
      <w:r w:rsidR="00672928" w:rsidRPr="008A0ACB">
        <w:rPr>
          <w:rStyle w:val="nfasissutil"/>
        </w:rPr>
        <w:t>S</w:t>
      </w:r>
      <w:r w:rsidR="00043C73" w:rsidRPr="008A0ACB">
        <w:rPr>
          <w:rStyle w:val="nfasissutil"/>
        </w:rPr>
        <w:t xml:space="preserve"> PARA POBLACIONES.</w:t>
      </w:r>
    </w:p>
    <w:p w:rsidR="003E039F" w:rsidRDefault="003E039F" w:rsidP="00610525">
      <w:pPr>
        <w:pStyle w:val="Sinespaciado"/>
      </w:pPr>
    </w:p>
    <w:p w:rsidR="003E039F" w:rsidRDefault="003E039F">
      <w:pPr>
        <w:rPr>
          <w:color w:val="auto"/>
          <w:sz w:val="22"/>
          <w:szCs w:val="22"/>
        </w:rPr>
      </w:pPr>
    </w:p>
    <w:p w:rsidR="001F50A0" w:rsidRPr="00CF5F7A" w:rsidRDefault="001F50A0">
      <w:pPr>
        <w:rPr>
          <w:rStyle w:val="Textoennegrita"/>
        </w:rPr>
      </w:pPr>
      <w:r w:rsidRPr="00CF5F7A">
        <w:rPr>
          <w:rStyle w:val="Textoennegrita"/>
        </w:rPr>
        <w:t>REFERENCIAS:</w:t>
      </w:r>
    </w:p>
    <w:p w:rsidR="001F50A0" w:rsidRDefault="001F50A0">
      <w:pPr>
        <w:rPr>
          <w:color w:val="auto"/>
          <w:sz w:val="22"/>
          <w:szCs w:val="22"/>
        </w:rPr>
      </w:pPr>
    </w:p>
    <w:p w:rsidR="001F50A0" w:rsidRPr="001F50A0" w:rsidRDefault="001F50A0" w:rsidP="001F50A0">
      <w:pPr>
        <w:pStyle w:val="Prrafodelista"/>
        <w:numPr>
          <w:ilvl w:val="0"/>
          <w:numId w:val="6"/>
        </w:numPr>
        <w:rPr>
          <w:color w:val="auto"/>
          <w:sz w:val="22"/>
          <w:szCs w:val="22"/>
        </w:rPr>
      </w:pPr>
      <w:r w:rsidRPr="001F50A0">
        <w:rPr>
          <w:color w:val="auto"/>
          <w:sz w:val="22"/>
          <w:szCs w:val="22"/>
        </w:rPr>
        <w:t xml:space="preserve">ING. </w:t>
      </w:r>
      <w:r w:rsidR="008F0FA4">
        <w:rPr>
          <w:color w:val="auto"/>
          <w:sz w:val="22"/>
          <w:szCs w:val="22"/>
        </w:rPr>
        <w:t>LUIS MILTON ORTIZ</w:t>
      </w:r>
    </w:p>
    <w:p w:rsidR="001F50A0" w:rsidRDefault="008F0FA4" w:rsidP="008F0FA4">
      <w:pPr>
        <w:ind w:left="720"/>
        <w:rPr>
          <w:color w:val="auto"/>
          <w:sz w:val="22"/>
          <w:szCs w:val="22"/>
        </w:rPr>
      </w:pPr>
      <w:r>
        <w:rPr>
          <w:color w:val="auto"/>
          <w:sz w:val="22"/>
          <w:szCs w:val="22"/>
        </w:rPr>
        <w:t>BOGOTA: 316 41 88 966</w:t>
      </w:r>
    </w:p>
    <w:p w:rsidR="009C0100" w:rsidRDefault="009C0100" w:rsidP="008F0FA4">
      <w:pPr>
        <w:ind w:left="720"/>
        <w:rPr>
          <w:color w:val="auto"/>
          <w:sz w:val="22"/>
          <w:szCs w:val="22"/>
        </w:rPr>
      </w:pPr>
    </w:p>
    <w:p w:rsidR="009C0100" w:rsidRDefault="009C0100" w:rsidP="009C0100">
      <w:pPr>
        <w:pStyle w:val="Prrafodelista"/>
        <w:numPr>
          <w:ilvl w:val="0"/>
          <w:numId w:val="11"/>
        </w:numPr>
        <w:rPr>
          <w:color w:val="auto"/>
          <w:sz w:val="22"/>
          <w:szCs w:val="22"/>
        </w:rPr>
      </w:pPr>
      <w:r>
        <w:rPr>
          <w:color w:val="auto"/>
          <w:sz w:val="22"/>
          <w:szCs w:val="22"/>
        </w:rPr>
        <w:t>ARQ  MARIA JOSÉ HERRERA GUZMAN</w:t>
      </w:r>
    </w:p>
    <w:p w:rsidR="009C0100" w:rsidRPr="009C0100" w:rsidRDefault="009C0100" w:rsidP="009C0100">
      <w:pPr>
        <w:pStyle w:val="Prrafodelista"/>
        <w:numPr>
          <w:ilvl w:val="0"/>
          <w:numId w:val="11"/>
        </w:numPr>
        <w:rPr>
          <w:color w:val="auto"/>
          <w:sz w:val="22"/>
          <w:szCs w:val="22"/>
        </w:rPr>
      </w:pPr>
      <w:r>
        <w:rPr>
          <w:color w:val="auto"/>
          <w:sz w:val="22"/>
          <w:szCs w:val="22"/>
        </w:rPr>
        <w:t xml:space="preserve">BOGOTÁ: 310 558 </w:t>
      </w:r>
      <w:bookmarkStart w:id="0" w:name="_GoBack"/>
      <w:bookmarkEnd w:id="0"/>
      <w:r>
        <w:rPr>
          <w:color w:val="auto"/>
          <w:sz w:val="22"/>
          <w:szCs w:val="22"/>
        </w:rPr>
        <w:t>7676</w:t>
      </w:r>
    </w:p>
    <w:p w:rsidR="00755525" w:rsidRDefault="00755525" w:rsidP="00755525">
      <w:pPr>
        <w:pStyle w:val="Prrafodelista"/>
        <w:ind w:left="1440"/>
        <w:rPr>
          <w:color w:val="auto"/>
          <w:sz w:val="22"/>
          <w:szCs w:val="22"/>
        </w:rPr>
      </w:pPr>
    </w:p>
    <w:p w:rsidR="00755525" w:rsidRDefault="00755525" w:rsidP="00755525">
      <w:pPr>
        <w:pStyle w:val="Prrafodelista"/>
        <w:numPr>
          <w:ilvl w:val="0"/>
          <w:numId w:val="6"/>
        </w:numPr>
        <w:rPr>
          <w:color w:val="auto"/>
          <w:sz w:val="22"/>
          <w:szCs w:val="22"/>
        </w:rPr>
      </w:pPr>
      <w:r w:rsidRPr="00A63297">
        <w:rPr>
          <w:color w:val="auto"/>
          <w:sz w:val="22"/>
          <w:szCs w:val="22"/>
        </w:rPr>
        <w:t>ING. ALEJANDRO LOZANO:</w:t>
      </w:r>
    </w:p>
    <w:p w:rsidR="00755525" w:rsidRPr="00A63297" w:rsidRDefault="00755525" w:rsidP="00755525">
      <w:pPr>
        <w:pStyle w:val="Prrafodelista"/>
        <w:rPr>
          <w:color w:val="auto"/>
          <w:sz w:val="22"/>
          <w:szCs w:val="22"/>
        </w:rPr>
      </w:pPr>
      <w:r>
        <w:rPr>
          <w:color w:val="auto"/>
          <w:sz w:val="22"/>
          <w:szCs w:val="22"/>
        </w:rPr>
        <w:t>MEDELLIN: 311 306 61 44</w:t>
      </w:r>
    </w:p>
    <w:p w:rsidR="003B670D" w:rsidRDefault="003B670D">
      <w:pPr>
        <w:rPr>
          <w:color w:val="auto"/>
          <w:sz w:val="22"/>
          <w:szCs w:val="22"/>
        </w:rPr>
      </w:pPr>
    </w:p>
    <w:p w:rsidR="001F50A0" w:rsidRDefault="001F50A0" w:rsidP="001F50A0">
      <w:pPr>
        <w:pStyle w:val="Prrafodelista"/>
        <w:numPr>
          <w:ilvl w:val="0"/>
          <w:numId w:val="6"/>
        </w:numPr>
        <w:rPr>
          <w:color w:val="auto"/>
          <w:sz w:val="22"/>
          <w:szCs w:val="22"/>
        </w:rPr>
      </w:pPr>
      <w:r w:rsidRPr="001F50A0">
        <w:rPr>
          <w:color w:val="auto"/>
          <w:sz w:val="22"/>
          <w:szCs w:val="22"/>
        </w:rPr>
        <w:t>ARQ. DORIAN CASAS:</w:t>
      </w:r>
    </w:p>
    <w:p w:rsidR="001F50A0" w:rsidRDefault="001F50A0" w:rsidP="001F50A0">
      <w:pPr>
        <w:pStyle w:val="Prrafodelista"/>
        <w:rPr>
          <w:color w:val="auto"/>
          <w:sz w:val="22"/>
          <w:szCs w:val="22"/>
        </w:rPr>
      </w:pPr>
      <w:r>
        <w:rPr>
          <w:color w:val="auto"/>
          <w:sz w:val="22"/>
          <w:szCs w:val="22"/>
        </w:rPr>
        <w:t>MEDELLIN: 314 700 5007</w:t>
      </w:r>
    </w:p>
    <w:p w:rsidR="003B670D" w:rsidRDefault="003B670D" w:rsidP="001F50A0">
      <w:pPr>
        <w:pStyle w:val="Prrafodelista"/>
        <w:rPr>
          <w:color w:val="auto"/>
          <w:sz w:val="22"/>
          <w:szCs w:val="22"/>
        </w:rPr>
      </w:pPr>
    </w:p>
    <w:p w:rsidR="009C0100" w:rsidRDefault="009C0100" w:rsidP="001F50A0">
      <w:pPr>
        <w:pStyle w:val="Prrafodelista"/>
        <w:rPr>
          <w:color w:val="auto"/>
          <w:sz w:val="22"/>
          <w:szCs w:val="22"/>
        </w:rPr>
      </w:pPr>
    </w:p>
    <w:p w:rsidR="003B670D" w:rsidRDefault="003B670D" w:rsidP="001F50A0">
      <w:pPr>
        <w:pStyle w:val="Prrafodelista"/>
        <w:rPr>
          <w:color w:val="auto"/>
          <w:sz w:val="22"/>
          <w:szCs w:val="22"/>
        </w:rPr>
      </w:pPr>
    </w:p>
    <w:p w:rsidR="001F50A0" w:rsidRDefault="001F50A0" w:rsidP="001F50A0">
      <w:pPr>
        <w:pStyle w:val="Prrafodelista"/>
        <w:rPr>
          <w:color w:val="auto"/>
          <w:sz w:val="22"/>
          <w:szCs w:val="22"/>
        </w:rPr>
      </w:pPr>
    </w:p>
    <w:p w:rsidR="00FF2A66" w:rsidRPr="00FF2A66" w:rsidRDefault="00FF2A66" w:rsidP="00FF2A66">
      <w:pPr>
        <w:rPr>
          <w:color w:val="auto"/>
          <w:sz w:val="22"/>
          <w:szCs w:val="22"/>
        </w:rPr>
      </w:pPr>
      <w:r w:rsidRPr="00FF2A66">
        <w:rPr>
          <w:rStyle w:val="Textoennegrita"/>
        </w:rPr>
        <w:t>PAGINAS SOCIALES</w:t>
      </w:r>
      <w:r w:rsidRPr="00FF2A66">
        <w:rPr>
          <w:color w:val="auto"/>
          <w:sz w:val="22"/>
          <w:szCs w:val="22"/>
        </w:rPr>
        <w:t>:</w:t>
      </w:r>
    </w:p>
    <w:p w:rsidR="00FF2A66" w:rsidRDefault="00FF2A66" w:rsidP="00FF2A66">
      <w:pPr>
        <w:pStyle w:val="Prrafodelista"/>
        <w:numPr>
          <w:ilvl w:val="0"/>
          <w:numId w:val="7"/>
        </w:numPr>
        <w:rPr>
          <w:color w:val="auto"/>
          <w:sz w:val="22"/>
          <w:szCs w:val="22"/>
        </w:rPr>
      </w:pPr>
      <w:r>
        <w:rPr>
          <w:color w:val="auto"/>
          <w:sz w:val="22"/>
          <w:szCs w:val="22"/>
        </w:rPr>
        <w:t>LINKEDIN: ING MARTIN ARAMENDIZ</w:t>
      </w:r>
    </w:p>
    <w:p w:rsidR="00FF2A66" w:rsidRDefault="00FF2A66" w:rsidP="00FF2A66">
      <w:pPr>
        <w:pStyle w:val="Prrafodelista"/>
        <w:numPr>
          <w:ilvl w:val="0"/>
          <w:numId w:val="7"/>
        </w:numPr>
        <w:rPr>
          <w:color w:val="auto"/>
          <w:sz w:val="22"/>
          <w:szCs w:val="22"/>
        </w:rPr>
      </w:pPr>
      <w:r>
        <w:rPr>
          <w:color w:val="auto"/>
          <w:sz w:val="22"/>
          <w:szCs w:val="22"/>
        </w:rPr>
        <w:t>FACEBOOK: MARTIN ARAMENDIZ</w:t>
      </w:r>
    </w:p>
    <w:p w:rsidR="00FF2A66" w:rsidRDefault="00FF2A66" w:rsidP="00FF2A66">
      <w:pPr>
        <w:pStyle w:val="Prrafodelista"/>
        <w:numPr>
          <w:ilvl w:val="0"/>
          <w:numId w:val="7"/>
        </w:numPr>
        <w:rPr>
          <w:color w:val="auto"/>
          <w:sz w:val="22"/>
          <w:szCs w:val="22"/>
        </w:rPr>
      </w:pPr>
      <w:r>
        <w:rPr>
          <w:color w:val="auto"/>
          <w:sz w:val="22"/>
          <w:szCs w:val="22"/>
        </w:rPr>
        <w:t>TWITTER: @ARAMENDIZMARTIN</w:t>
      </w:r>
    </w:p>
    <w:p w:rsidR="001F50A0" w:rsidRDefault="001F50A0" w:rsidP="001F50A0">
      <w:pPr>
        <w:pStyle w:val="Prrafodelista"/>
        <w:rPr>
          <w:color w:val="auto"/>
          <w:sz w:val="22"/>
          <w:szCs w:val="22"/>
        </w:rPr>
      </w:pPr>
    </w:p>
    <w:p w:rsidR="00BD3E3A" w:rsidRPr="001F50A0" w:rsidRDefault="00BD3E3A" w:rsidP="001F50A0">
      <w:pPr>
        <w:pStyle w:val="Prrafodelista"/>
        <w:rPr>
          <w:color w:val="auto"/>
          <w:sz w:val="22"/>
          <w:szCs w:val="22"/>
        </w:rPr>
      </w:pPr>
    </w:p>
    <w:sectPr w:rsidR="00BD3E3A" w:rsidRPr="001F50A0" w:rsidSect="007A3ABF">
      <w:pgSz w:w="12240" w:h="15840" w:code="1"/>
      <w:pgMar w:top="720" w:right="720" w:bottom="720" w:left="720"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51D0"/>
      </v:shape>
    </w:pict>
  </w:numPicBullet>
  <w:abstractNum w:abstractNumId="0">
    <w:nsid w:val="025B1C98"/>
    <w:multiLevelType w:val="hybridMultilevel"/>
    <w:tmpl w:val="C27235B4"/>
    <w:lvl w:ilvl="0" w:tplc="240A0009">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nsid w:val="03CB24F7"/>
    <w:multiLevelType w:val="hybridMultilevel"/>
    <w:tmpl w:val="825ED3FE"/>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
    <w:nsid w:val="0B625980"/>
    <w:multiLevelType w:val="hybridMultilevel"/>
    <w:tmpl w:val="A6D83892"/>
    <w:lvl w:ilvl="0" w:tplc="240A0009">
      <w:start w:val="1"/>
      <w:numFmt w:val="bullet"/>
      <w:lvlText w:val=""/>
      <w:lvlJc w:val="left"/>
      <w:pPr>
        <w:ind w:left="2160" w:hanging="360"/>
      </w:pPr>
      <w:rPr>
        <w:rFonts w:ascii="Wingdings" w:hAnsi="Wingdings"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3">
    <w:nsid w:val="24E069B7"/>
    <w:multiLevelType w:val="hybridMultilevel"/>
    <w:tmpl w:val="D6A86F26"/>
    <w:lvl w:ilvl="0" w:tplc="240A0009">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nsid w:val="343F1259"/>
    <w:multiLevelType w:val="hybridMultilevel"/>
    <w:tmpl w:val="E892BDB6"/>
    <w:lvl w:ilvl="0" w:tplc="C6B815AC">
      <w:numFmt w:val="bullet"/>
      <w:lvlText w:val="-"/>
      <w:lvlJc w:val="left"/>
      <w:pPr>
        <w:ind w:left="2730" w:hanging="360"/>
      </w:pPr>
      <w:rPr>
        <w:rFonts w:ascii="Arial" w:eastAsiaTheme="minorEastAsia" w:hAnsi="Arial" w:cs="Arial" w:hint="default"/>
      </w:rPr>
    </w:lvl>
    <w:lvl w:ilvl="1" w:tplc="240A0003" w:tentative="1">
      <w:start w:val="1"/>
      <w:numFmt w:val="bullet"/>
      <w:lvlText w:val="o"/>
      <w:lvlJc w:val="left"/>
      <w:pPr>
        <w:ind w:left="3450" w:hanging="360"/>
      </w:pPr>
      <w:rPr>
        <w:rFonts w:ascii="Courier New" w:hAnsi="Courier New" w:cs="Courier New" w:hint="default"/>
      </w:rPr>
    </w:lvl>
    <w:lvl w:ilvl="2" w:tplc="240A0005" w:tentative="1">
      <w:start w:val="1"/>
      <w:numFmt w:val="bullet"/>
      <w:lvlText w:val=""/>
      <w:lvlJc w:val="left"/>
      <w:pPr>
        <w:ind w:left="4170" w:hanging="360"/>
      </w:pPr>
      <w:rPr>
        <w:rFonts w:ascii="Wingdings" w:hAnsi="Wingdings" w:hint="default"/>
      </w:rPr>
    </w:lvl>
    <w:lvl w:ilvl="3" w:tplc="240A0001" w:tentative="1">
      <w:start w:val="1"/>
      <w:numFmt w:val="bullet"/>
      <w:lvlText w:val=""/>
      <w:lvlJc w:val="left"/>
      <w:pPr>
        <w:ind w:left="4890" w:hanging="360"/>
      </w:pPr>
      <w:rPr>
        <w:rFonts w:ascii="Symbol" w:hAnsi="Symbol" w:hint="default"/>
      </w:rPr>
    </w:lvl>
    <w:lvl w:ilvl="4" w:tplc="240A0003" w:tentative="1">
      <w:start w:val="1"/>
      <w:numFmt w:val="bullet"/>
      <w:lvlText w:val="o"/>
      <w:lvlJc w:val="left"/>
      <w:pPr>
        <w:ind w:left="5610" w:hanging="360"/>
      </w:pPr>
      <w:rPr>
        <w:rFonts w:ascii="Courier New" w:hAnsi="Courier New" w:cs="Courier New" w:hint="default"/>
      </w:rPr>
    </w:lvl>
    <w:lvl w:ilvl="5" w:tplc="240A0005" w:tentative="1">
      <w:start w:val="1"/>
      <w:numFmt w:val="bullet"/>
      <w:lvlText w:val=""/>
      <w:lvlJc w:val="left"/>
      <w:pPr>
        <w:ind w:left="6330" w:hanging="360"/>
      </w:pPr>
      <w:rPr>
        <w:rFonts w:ascii="Wingdings" w:hAnsi="Wingdings" w:hint="default"/>
      </w:rPr>
    </w:lvl>
    <w:lvl w:ilvl="6" w:tplc="240A0001" w:tentative="1">
      <w:start w:val="1"/>
      <w:numFmt w:val="bullet"/>
      <w:lvlText w:val=""/>
      <w:lvlJc w:val="left"/>
      <w:pPr>
        <w:ind w:left="7050" w:hanging="360"/>
      </w:pPr>
      <w:rPr>
        <w:rFonts w:ascii="Symbol" w:hAnsi="Symbol" w:hint="default"/>
      </w:rPr>
    </w:lvl>
    <w:lvl w:ilvl="7" w:tplc="240A0003" w:tentative="1">
      <w:start w:val="1"/>
      <w:numFmt w:val="bullet"/>
      <w:lvlText w:val="o"/>
      <w:lvlJc w:val="left"/>
      <w:pPr>
        <w:ind w:left="7770" w:hanging="360"/>
      </w:pPr>
      <w:rPr>
        <w:rFonts w:ascii="Courier New" w:hAnsi="Courier New" w:cs="Courier New" w:hint="default"/>
      </w:rPr>
    </w:lvl>
    <w:lvl w:ilvl="8" w:tplc="240A0005" w:tentative="1">
      <w:start w:val="1"/>
      <w:numFmt w:val="bullet"/>
      <w:lvlText w:val=""/>
      <w:lvlJc w:val="left"/>
      <w:pPr>
        <w:ind w:left="8490" w:hanging="360"/>
      </w:pPr>
      <w:rPr>
        <w:rFonts w:ascii="Wingdings" w:hAnsi="Wingdings" w:hint="default"/>
      </w:rPr>
    </w:lvl>
  </w:abstractNum>
  <w:abstractNum w:abstractNumId="5">
    <w:nsid w:val="43073338"/>
    <w:multiLevelType w:val="hybridMultilevel"/>
    <w:tmpl w:val="4484F8A2"/>
    <w:lvl w:ilvl="0" w:tplc="240A0009">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nsid w:val="600D26A2"/>
    <w:multiLevelType w:val="hybridMultilevel"/>
    <w:tmpl w:val="19A640AC"/>
    <w:lvl w:ilvl="0" w:tplc="20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6F9F0759"/>
    <w:multiLevelType w:val="hybridMultilevel"/>
    <w:tmpl w:val="3A66D00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71307FBF"/>
    <w:multiLevelType w:val="hybridMultilevel"/>
    <w:tmpl w:val="ECAAF11E"/>
    <w:lvl w:ilvl="0" w:tplc="200A0007">
      <w:start w:val="1"/>
      <w:numFmt w:val="bullet"/>
      <w:lvlText w:val=""/>
      <w:lvlPicBulletId w:val="0"/>
      <w:lvlJc w:val="left"/>
      <w:pPr>
        <w:ind w:left="945" w:hanging="360"/>
      </w:pPr>
      <w:rPr>
        <w:rFonts w:ascii="Symbol" w:hAnsi="Symbol" w:hint="default"/>
      </w:rPr>
    </w:lvl>
    <w:lvl w:ilvl="1" w:tplc="200A0003" w:tentative="1">
      <w:start w:val="1"/>
      <w:numFmt w:val="bullet"/>
      <w:lvlText w:val="o"/>
      <w:lvlJc w:val="left"/>
      <w:pPr>
        <w:ind w:left="1665" w:hanging="360"/>
      </w:pPr>
      <w:rPr>
        <w:rFonts w:ascii="Courier New" w:hAnsi="Courier New" w:cs="Courier New" w:hint="default"/>
      </w:rPr>
    </w:lvl>
    <w:lvl w:ilvl="2" w:tplc="200A0005" w:tentative="1">
      <w:start w:val="1"/>
      <w:numFmt w:val="bullet"/>
      <w:lvlText w:val=""/>
      <w:lvlJc w:val="left"/>
      <w:pPr>
        <w:ind w:left="2385" w:hanging="360"/>
      </w:pPr>
      <w:rPr>
        <w:rFonts w:ascii="Wingdings" w:hAnsi="Wingdings" w:hint="default"/>
      </w:rPr>
    </w:lvl>
    <w:lvl w:ilvl="3" w:tplc="200A0001" w:tentative="1">
      <w:start w:val="1"/>
      <w:numFmt w:val="bullet"/>
      <w:lvlText w:val=""/>
      <w:lvlJc w:val="left"/>
      <w:pPr>
        <w:ind w:left="3105" w:hanging="360"/>
      </w:pPr>
      <w:rPr>
        <w:rFonts w:ascii="Symbol" w:hAnsi="Symbol" w:hint="default"/>
      </w:rPr>
    </w:lvl>
    <w:lvl w:ilvl="4" w:tplc="200A0003" w:tentative="1">
      <w:start w:val="1"/>
      <w:numFmt w:val="bullet"/>
      <w:lvlText w:val="o"/>
      <w:lvlJc w:val="left"/>
      <w:pPr>
        <w:ind w:left="3825" w:hanging="360"/>
      </w:pPr>
      <w:rPr>
        <w:rFonts w:ascii="Courier New" w:hAnsi="Courier New" w:cs="Courier New" w:hint="default"/>
      </w:rPr>
    </w:lvl>
    <w:lvl w:ilvl="5" w:tplc="200A0005" w:tentative="1">
      <w:start w:val="1"/>
      <w:numFmt w:val="bullet"/>
      <w:lvlText w:val=""/>
      <w:lvlJc w:val="left"/>
      <w:pPr>
        <w:ind w:left="4545" w:hanging="360"/>
      </w:pPr>
      <w:rPr>
        <w:rFonts w:ascii="Wingdings" w:hAnsi="Wingdings" w:hint="default"/>
      </w:rPr>
    </w:lvl>
    <w:lvl w:ilvl="6" w:tplc="200A0001" w:tentative="1">
      <w:start w:val="1"/>
      <w:numFmt w:val="bullet"/>
      <w:lvlText w:val=""/>
      <w:lvlJc w:val="left"/>
      <w:pPr>
        <w:ind w:left="5265" w:hanging="360"/>
      </w:pPr>
      <w:rPr>
        <w:rFonts w:ascii="Symbol" w:hAnsi="Symbol" w:hint="default"/>
      </w:rPr>
    </w:lvl>
    <w:lvl w:ilvl="7" w:tplc="200A0003" w:tentative="1">
      <w:start w:val="1"/>
      <w:numFmt w:val="bullet"/>
      <w:lvlText w:val="o"/>
      <w:lvlJc w:val="left"/>
      <w:pPr>
        <w:ind w:left="5985" w:hanging="360"/>
      </w:pPr>
      <w:rPr>
        <w:rFonts w:ascii="Courier New" w:hAnsi="Courier New" w:cs="Courier New" w:hint="default"/>
      </w:rPr>
    </w:lvl>
    <w:lvl w:ilvl="8" w:tplc="200A0005" w:tentative="1">
      <w:start w:val="1"/>
      <w:numFmt w:val="bullet"/>
      <w:lvlText w:val=""/>
      <w:lvlJc w:val="left"/>
      <w:pPr>
        <w:ind w:left="6705" w:hanging="360"/>
      </w:pPr>
      <w:rPr>
        <w:rFonts w:ascii="Wingdings" w:hAnsi="Wingdings" w:hint="default"/>
      </w:rPr>
    </w:lvl>
  </w:abstractNum>
  <w:abstractNum w:abstractNumId="9">
    <w:nsid w:val="7536A593"/>
    <w:multiLevelType w:val="hybridMultilevel"/>
    <w:tmpl w:val="50F50BBA"/>
    <w:lvl w:ilvl="0" w:tplc="38AA3420">
      <w:start w:val="1"/>
      <w:numFmt w:val="bullet"/>
      <w:lvlText w:val="•"/>
      <w:lvlJc w:val="left"/>
      <w:pPr>
        <w:tabs>
          <w:tab w:val="left" w:pos="200"/>
        </w:tabs>
        <w:ind w:left="200" w:hanging="200"/>
      </w:pPr>
      <w:rPr>
        <w:rFonts w:ascii="Arial" w:hAnsi="Arial" w:cs="Arial"/>
        <w:color w:val="000000"/>
      </w:rPr>
    </w:lvl>
    <w:lvl w:ilvl="1" w:tplc="270C99F8" w:tentative="1">
      <w:start w:val="1"/>
      <w:numFmt w:val="decimal"/>
      <w:lvlText w:val="%2."/>
      <w:lvlJc w:val="left"/>
      <w:pPr>
        <w:tabs>
          <w:tab w:val="left" w:pos="0"/>
        </w:tabs>
      </w:pPr>
      <w:rPr>
        <w:rFonts w:ascii="Times New Roman" w:hAnsi="Times New Roman" w:cs="Times New Roman"/>
        <w:color w:val="000000"/>
      </w:rPr>
    </w:lvl>
    <w:lvl w:ilvl="2" w:tplc="3447F31A" w:tentative="1">
      <w:start w:val="1"/>
      <w:numFmt w:val="decimal"/>
      <w:lvlText w:val="%3."/>
      <w:lvlJc w:val="left"/>
      <w:pPr>
        <w:tabs>
          <w:tab w:val="left" w:pos="0"/>
        </w:tabs>
      </w:pPr>
      <w:rPr>
        <w:rFonts w:ascii="Times New Roman" w:hAnsi="Times New Roman" w:cs="Times New Roman"/>
        <w:color w:val="000000"/>
      </w:rPr>
    </w:lvl>
    <w:lvl w:ilvl="3" w:tplc="448550F0" w:tentative="1">
      <w:start w:val="1"/>
      <w:numFmt w:val="decimal"/>
      <w:lvlText w:val="%4."/>
      <w:lvlJc w:val="left"/>
      <w:pPr>
        <w:tabs>
          <w:tab w:val="left" w:pos="0"/>
        </w:tabs>
      </w:pPr>
      <w:rPr>
        <w:rFonts w:ascii="Times New Roman" w:hAnsi="Times New Roman" w:cs="Times New Roman"/>
        <w:color w:val="000000"/>
      </w:rPr>
    </w:lvl>
    <w:lvl w:ilvl="4" w:tplc="4F812752" w:tentative="1">
      <w:start w:val="1"/>
      <w:numFmt w:val="decimal"/>
      <w:lvlText w:val="%5."/>
      <w:lvlJc w:val="left"/>
      <w:pPr>
        <w:tabs>
          <w:tab w:val="left" w:pos="0"/>
        </w:tabs>
      </w:pPr>
      <w:rPr>
        <w:rFonts w:ascii="Times New Roman" w:hAnsi="Times New Roman" w:cs="Times New Roman"/>
        <w:color w:val="000000"/>
      </w:rPr>
    </w:lvl>
    <w:lvl w:ilvl="5" w:tplc="1CB0CB50" w:tentative="1">
      <w:start w:val="1"/>
      <w:numFmt w:val="decimal"/>
      <w:lvlText w:val="%6."/>
      <w:lvlJc w:val="left"/>
      <w:pPr>
        <w:tabs>
          <w:tab w:val="left" w:pos="0"/>
        </w:tabs>
      </w:pPr>
      <w:rPr>
        <w:rFonts w:ascii="Times New Roman" w:hAnsi="Times New Roman" w:cs="Times New Roman"/>
        <w:color w:val="000000"/>
      </w:rPr>
    </w:lvl>
    <w:lvl w:ilvl="6" w:tplc="4148FFF3" w:tentative="1">
      <w:start w:val="1"/>
      <w:numFmt w:val="decimal"/>
      <w:lvlText w:val="%7."/>
      <w:lvlJc w:val="left"/>
      <w:pPr>
        <w:tabs>
          <w:tab w:val="left" w:pos="0"/>
        </w:tabs>
      </w:pPr>
      <w:rPr>
        <w:rFonts w:ascii="Times New Roman" w:hAnsi="Times New Roman" w:cs="Times New Roman"/>
        <w:color w:val="000000"/>
      </w:rPr>
    </w:lvl>
    <w:lvl w:ilvl="7" w:tplc="78C170DD" w:tentative="1">
      <w:start w:val="1"/>
      <w:numFmt w:val="decimal"/>
      <w:lvlText w:val="%8."/>
      <w:lvlJc w:val="left"/>
      <w:pPr>
        <w:tabs>
          <w:tab w:val="left" w:pos="0"/>
        </w:tabs>
      </w:pPr>
      <w:rPr>
        <w:rFonts w:ascii="Times New Roman" w:hAnsi="Times New Roman" w:cs="Times New Roman"/>
        <w:color w:val="000000"/>
      </w:rPr>
    </w:lvl>
    <w:lvl w:ilvl="8" w:tplc="3E240905" w:tentative="1">
      <w:start w:val="1"/>
      <w:numFmt w:val="decimal"/>
      <w:lvlText w:val="%9."/>
      <w:lvlJc w:val="left"/>
      <w:pPr>
        <w:tabs>
          <w:tab w:val="left" w:pos="0"/>
        </w:tabs>
      </w:pPr>
      <w:rPr>
        <w:rFonts w:ascii="Times New Roman" w:hAnsi="Times New Roman" w:cs="Times New Roman"/>
        <w:color w:val="000000"/>
      </w:rPr>
    </w:lvl>
  </w:abstractNum>
  <w:abstractNum w:abstractNumId="10">
    <w:nsid w:val="7A364831"/>
    <w:multiLevelType w:val="hybridMultilevel"/>
    <w:tmpl w:val="DC1E0E7C"/>
    <w:lvl w:ilvl="0" w:tplc="200A0009">
      <w:start w:val="1"/>
      <w:numFmt w:val="bullet"/>
      <w:lvlText w:val=""/>
      <w:lvlJc w:val="left"/>
      <w:pPr>
        <w:ind w:left="720" w:hanging="360"/>
      </w:pPr>
      <w:rPr>
        <w:rFonts w:ascii="Wingdings" w:hAnsi="Wingdings" w:hint="default"/>
      </w:rPr>
    </w:lvl>
    <w:lvl w:ilvl="1" w:tplc="200A0003">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8"/>
  </w:num>
  <w:num w:numId="4">
    <w:abstractNumId w:val="3"/>
  </w:num>
  <w:num w:numId="5">
    <w:abstractNumId w:val="7"/>
  </w:num>
  <w:num w:numId="6">
    <w:abstractNumId w:val="6"/>
  </w:num>
  <w:num w:numId="7">
    <w:abstractNumId w:val="4"/>
  </w:num>
  <w:num w:numId="8">
    <w:abstractNumId w:val="1"/>
  </w:num>
  <w:num w:numId="9">
    <w:abstractNumId w:val="0"/>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482"/>
    <w:rsid w:val="00004EEE"/>
    <w:rsid w:val="0003675D"/>
    <w:rsid w:val="000376AE"/>
    <w:rsid w:val="00043C73"/>
    <w:rsid w:val="000823E6"/>
    <w:rsid w:val="000A07ED"/>
    <w:rsid w:val="000B1045"/>
    <w:rsid w:val="000B7029"/>
    <w:rsid w:val="000C1AA2"/>
    <w:rsid w:val="000C67F4"/>
    <w:rsid w:val="000E0049"/>
    <w:rsid w:val="000E4069"/>
    <w:rsid w:val="000E7909"/>
    <w:rsid w:val="00102894"/>
    <w:rsid w:val="00111E4F"/>
    <w:rsid w:val="00123BBF"/>
    <w:rsid w:val="00133430"/>
    <w:rsid w:val="00136BDE"/>
    <w:rsid w:val="001424A1"/>
    <w:rsid w:val="00175EF8"/>
    <w:rsid w:val="00177747"/>
    <w:rsid w:val="00180790"/>
    <w:rsid w:val="0018182E"/>
    <w:rsid w:val="00191EB4"/>
    <w:rsid w:val="001A167C"/>
    <w:rsid w:val="001B343D"/>
    <w:rsid w:val="001E0A1D"/>
    <w:rsid w:val="001E6A28"/>
    <w:rsid w:val="001F50A0"/>
    <w:rsid w:val="00225A74"/>
    <w:rsid w:val="00252841"/>
    <w:rsid w:val="00256245"/>
    <w:rsid w:val="002569D0"/>
    <w:rsid w:val="002B6C3C"/>
    <w:rsid w:val="002C596F"/>
    <w:rsid w:val="002D2A0B"/>
    <w:rsid w:val="002D5ED4"/>
    <w:rsid w:val="0031587A"/>
    <w:rsid w:val="00315D63"/>
    <w:rsid w:val="00345E9A"/>
    <w:rsid w:val="00347FFA"/>
    <w:rsid w:val="00350274"/>
    <w:rsid w:val="00364E08"/>
    <w:rsid w:val="00391E40"/>
    <w:rsid w:val="003B670D"/>
    <w:rsid w:val="003B766B"/>
    <w:rsid w:val="003C180B"/>
    <w:rsid w:val="003D355B"/>
    <w:rsid w:val="003D6625"/>
    <w:rsid w:val="003E039F"/>
    <w:rsid w:val="003E4309"/>
    <w:rsid w:val="00433D84"/>
    <w:rsid w:val="00435023"/>
    <w:rsid w:val="00435771"/>
    <w:rsid w:val="00453070"/>
    <w:rsid w:val="00454F31"/>
    <w:rsid w:val="0046010E"/>
    <w:rsid w:val="00471EEE"/>
    <w:rsid w:val="004B30A5"/>
    <w:rsid w:val="004B6230"/>
    <w:rsid w:val="004B7ED9"/>
    <w:rsid w:val="004C61D9"/>
    <w:rsid w:val="004C65FE"/>
    <w:rsid w:val="004D22FB"/>
    <w:rsid w:val="004E357F"/>
    <w:rsid w:val="004E517C"/>
    <w:rsid w:val="004F3499"/>
    <w:rsid w:val="0051092E"/>
    <w:rsid w:val="00526BAA"/>
    <w:rsid w:val="005502F0"/>
    <w:rsid w:val="005970BA"/>
    <w:rsid w:val="005A12A8"/>
    <w:rsid w:val="005B0862"/>
    <w:rsid w:val="005B5B4C"/>
    <w:rsid w:val="005B7DF6"/>
    <w:rsid w:val="005C768D"/>
    <w:rsid w:val="00606B88"/>
    <w:rsid w:val="00610525"/>
    <w:rsid w:val="0062169B"/>
    <w:rsid w:val="00622FA9"/>
    <w:rsid w:val="00643365"/>
    <w:rsid w:val="00645AD2"/>
    <w:rsid w:val="00672928"/>
    <w:rsid w:val="00673957"/>
    <w:rsid w:val="00696C67"/>
    <w:rsid w:val="006A619A"/>
    <w:rsid w:val="006C32BB"/>
    <w:rsid w:val="006F2A09"/>
    <w:rsid w:val="00717F04"/>
    <w:rsid w:val="007203A9"/>
    <w:rsid w:val="00741C63"/>
    <w:rsid w:val="007426C8"/>
    <w:rsid w:val="00755525"/>
    <w:rsid w:val="00775960"/>
    <w:rsid w:val="007955DF"/>
    <w:rsid w:val="007A0737"/>
    <w:rsid w:val="007A3ABF"/>
    <w:rsid w:val="007B452D"/>
    <w:rsid w:val="007B4DCF"/>
    <w:rsid w:val="007E167E"/>
    <w:rsid w:val="0080566E"/>
    <w:rsid w:val="00814FFD"/>
    <w:rsid w:val="00837183"/>
    <w:rsid w:val="008502EE"/>
    <w:rsid w:val="00863F43"/>
    <w:rsid w:val="00865DCD"/>
    <w:rsid w:val="00866BD0"/>
    <w:rsid w:val="008733C2"/>
    <w:rsid w:val="00883A4B"/>
    <w:rsid w:val="008A00E3"/>
    <w:rsid w:val="008A0ACB"/>
    <w:rsid w:val="008B4CA7"/>
    <w:rsid w:val="008B72B6"/>
    <w:rsid w:val="008C6C59"/>
    <w:rsid w:val="008D619E"/>
    <w:rsid w:val="008E0C9D"/>
    <w:rsid w:val="008E42FF"/>
    <w:rsid w:val="008F0FA4"/>
    <w:rsid w:val="008F45AD"/>
    <w:rsid w:val="00916EC8"/>
    <w:rsid w:val="009256F3"/>
    <w:rsid w:val="00937120"/>
    <w:rsid w:val="00976790"/>
    <w:rsid w:val="00977DD2"/>
    <w:rsid w:val="0098050D"/>
    <w:rsid w:val="00982C18"/>
    <w:rsid w:val="0098617A"/>
    <w:rsid w:val="00987943"/>
    <w:rsid w:val="009C0100"/>
    <w:rsid w:val="009F0F22"/>
    <w:rsid w:val="009F4077"/>
    <w:rsid w:val="009F4DF4"/>
    <w:rsid w:val="00A05261"/>
    <w:rsid w:val="00A2598D"/>
    <w:rsid w:val="00A437FB"/>
    <w:rsid w:val="00A5408D"/>
    <w:rsid w:val="00A63297"/>
    <w:rsid w:val="00A92C0E"/>
    <w:rsid w:val="00AA11CF"/>
    <w:rsid w:val="00AC3F53"/>
    <w:rsid w:val="00AE1260"/>
    <w:rsid w:val="00AE29D7"/>
    <w:rsid w:val="00AF023F"/>
    <w:rsid w:val="00B22603"/>
    <w:rsid w:val="00B425E3"/>
    <w:rsid w:val="00B44B62"/>
    <w:rsid w:val="00B96AF2"/>
    <w:rsid w:val="00B96CFE"/>
    <w:rsid w:val="00BA22EA"/>
    <w:rsid w:val="00BD3E3A"/>
    <w:rsid w:val="00BF31C5"/>
    <w:rsid w:val="00C1166F"/>
    <w:rsid w:val="00C77B89"/>
    <w:rsid w:val="00C84974"/>
    <w:rsid w:val="00CB2473"/>
    <w:rsid w:val="00CB2482"/>
    <w:rsid w:val="00CB2B0D"/>
    <w:rsid w:val="00CB2B18"/>
    <w:rsid w:val="00CC24D0"/>
    <w:rsid w:val="00CC2F58"/>
    <w:rsid w:val="00CC6736"/>
    <w:rsid w:val="00CF5F7A"/>
    <w:rsid w:val="00D5146C"/>
    <w:rsid w:val="00D801D0"/>
    <w:rsid w:val="00D91F51"/>
    <w:rsid w:val="00D94A57"/>
    <w:rsid w:val="00DA2B18"/>
    <w:rsid w:val="00DB237D"/>
    <w:rsid w:val="00DC3C83"/>
    <w:rsid w:val="00DD13F9"/>
    <w:rsid w:val="00DF30B3"/>
    <w:rsid w:val="00E07B90"/>
    <w:rsid w:val="00E30A52"/>
    <w:rsid w:val="00E57823"/>
    <w:rsid w:val="00E74566"/>
    <w:rsid w:val="00E93BCA"/>
    <w:rsid w:val="00EA2911"/>
    <w:rsid w:val="00F11198"/>
    <w:rsid w:val="00F31710"/>
    <w:rsid w:val="00F41907"/>
    <w:rsid w:val="00F4708B"/>
    <w:rsid w:val="00F50CB3"/>
    <w:rsid w:val="00F54150"/>
    <w:rsid w:val="00F623AF"/>
    <w:rsid w:val="00F77FD6"/>
    <w:rsid w:val="00F83286"/>
    <w:rsid w:val="00F957AC"/>
    <w:rsid w:val="00FD526B"/>
    <w:rsid w:val="00FE1D79"/>
    <w:rsid w:val="00FF2A6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CED7BB8-A890-426F-B0AD-4E30352CA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69B"/>
    <w:pPr>
      <w:widowControl w:val="0"/>
      <w:autoSpaceDE w:val="0"/>
      <w:autoSpaceDN w:val="0"/>
      <w:adjustRightInd w:val="0"/>
      <w:spacing w:after="0" w:line="240" w:lineRule="auto"/>
    </w:pPr>
    <w:rPr>
      <w:rFonts w:ascii="Arial" w:hAnsi="Arial" w:cs="Arial"/>
      <w:color w:val="000000"/>
      <w:sz w:val="24"/>
      <w:szCs w:val="24"/>
    </w:rPr>
  </w:style>
  <w:style w:type="paragraph" w:styleId="Ttulo1">
    <w:name w:val="heading 1"/>
    <w:basedOn w:val="Normal"/>
    <w:next w:val="Normal"/>
    <w:link w:val="Ttulo1Car"/>
    <w:uiPriority w:val="99"/>
    <w:qFormat/>
    <w:rsid w:val="0062169B"/>
    <w:pPr>
      <w:outlineLvl w:val="0"/>
    </w:pPr>
    <w:rPr>
      <w:b/>
      <w:bCs/>
      <w:sz w:val="32"/>
      <w:szCs w:val="32"/>
    </w:rPr>
  </w:style>
  <w:style w:type="paragraph" w:styleId="Ttulo2">
    <w:name w:val="heading 2"/>
    <w:basedOn w:val="Normal"/>
    <w:next w:val="Normal"/>
    <w:link w:val="Ttulo2Car"/>
    <w:uiPriority w:val="99"/>
    <w:qFormat/>
    <w:rsid w:val="0062169B"/>
    <w:pPr>
      <w:outlineLvl w:val="1"/>
    </w:pPr>
    <w:rPr>
      <w:b/>
      <w:bCs/>
      <w:i/>
      <w:iCs/>
      <w:sz w:val="28"/>
      <w:szCs w:val="28"/>
    </w:rPr>
  </w:style>
  <w:style w:type="paragraph" w:styleId="Ttulo3">
    <w:name w:val="heading 3"/>
    <w:basedOn w:val="Normal"/>
    <w:next w:val="Normal"/>
    <w:link w:val="Ttulo3Car"/>
    <w:uiPriority w:val="99"/>
    <w:qFormat/>
    <w:rsid w:val="0062169B"/>
    <w:pPr>
      <w:outlineLvl w:val="2"/>
    </w:pPr>
    <w:rPr>
      <w:b/>
      <w:bCs/>
      <w:sz w:val="26"/>
      <w:szCs w:val="26"/>
    </w:rPr>
  </w:style>
  <w:style w:type="paragraph" w:styleId="Ttulo4">
    <w:name w:val="heading 4"/>
    <w:basedOn w:val="Normal"/>
    <w:next w:val="Normal"/>
    <w:link w:val="Ttulo4Car"/>
    <w:uiPriority w:val="9"/>
    <w:unhideWhenUsed/>
    <w:qFormat/>
    <w:rsid w:val="005B5B4C"/>
    <w:pPr>
      <w:keepNext/>
      <w:keepLines/>
      <w:spacing w:before="40"/>
      <w:outlineLvl w:val="3"/>
    </w:pPr>
    <w:rPr>
      <w:rFonts w:asciiTheme="majorHAnsi" w:eastAsiaTheme="majorEastAsia" w:hAnsiTheme="majorHAnsi" w:cstheme="majorBidi"/>
      <w:i/>
      <w:iCs/>
      <w:color w:val="1481AB"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semiHidden/>
    <w:rsid w:val="0062169B"/>
    <w:rPr>
      <w:rFonts w:asciiTheme="majorHAnsi" w:eastAsiaTheme="majorEastAsia" w:hAnsiTheme="majorHAnsi" w:cstheme="majorBidi"/>
      <w:b/>
      <w:bCs/>
      <w:color w:val="000000"/>
      <w:sz w:val="26"/>
      <w:szCs w:val="26"/>
    </w:rPr>
  </w:style>
  <w:style w:type="character" w:customStyle="1" w:styleId="Ttulo2Car">
    <w:name w:val="Título 2 Car"/>
    <w:basedOn w:val="Fuentedeprrafopredeter"/>
    <w:link w:val="Ttulo2"/>
    <w:uiPriority w:val="9"/>
    <w:semiHidden/>
    <w:rsid w:val="0062169B"/>
    <w:rPr>
      <w:rFonts w:asciiTheme="majorHAnsi" w:eastAsiaTheme="majorEastAsia" w:hAnsiTheme="majorHAnsi" w:cstheme="majorBidi"/>
      <w:b/>
      <w:bCs/>
      <w:i/>
      <w:iCs/>
      <w:color w:val="000000"/>
      <w:sz w:val="28"/>
      <w:szCs w:val="28"/>
    </w:rPr>
  </w:style>
  <w:style w:type="character" w:customStyle="1" w:styleId="Ttulo1Car">
    <w:name w:val="Título 1 Car"/>
    <w:basedOn w:val="Fuentedeprrafopredeter"/>
    <w:link w:val="Ttulo1"/>
    <w:uiPriority w:val="9"/>
    <w:rsid w:val="0062169B"/>
    <w:rPr>
      <w:rFonts w:asciiTheme="majorHAnsi" w:eastAsiaTheme="majorEastAsia" w:hAnsiTheme="majorHAnsi" w:cstheme="majorBidi"/>
      <w:b/>
      <w:bCs/>
      <w:color w:val="000000"/>
      <w:kern w:val="32"/>
      <w:sz w:val="32"/>
      <w:szCs w:val="32"/>
    </w:rPr>
  </w:style>
  <w:style w:type="paragraph" w:styleId="Prrafodelista">
    <w:name w:val="List Paragraph"/>
    <w:basedOn w:val="Normal"/>
    <w:uiPriority w:val="34"/>
    <w:qFormat/>
    <w:rsid w:val="00AA11CF"/>
    <w:pPr>
      <w:ind w:left="720"/>
      <w:contextualSpacing/>
    </w:pPr>
  </w:style>
  <w:style w:type="paragraph" w:styleId="Textodeglobo">
    <w:name w:val="Balloon Text"/>
    <w:basedOn w:val="Normal"/>
    <w:link w:val="TextodegloboCar"/>
    <w:uiPriority w:val="99"/>
    <w:semiHidden/>
    <w:unhideWhenUsed/>
    <w:rsid w:val="007A3ABF"/>
    <w:rPr>
      <w:rFonts w:ascii="Tahoma" w:hAnsi="Tahoma" w:cs="Tahoma"/>
      <w:sz w:val="16"/>
      <w:szCs w:val="16"/>
    </w:rPr>
  </w:style>
  <w:style w:type="character" w:customStyle="1" w:styleId="TextodegloboCar">
    <w:name w:val="Texto de globo Car"/>
    <w:basedOn w:val="Fuentedeprrafopredeter"/>
    <w:link w:val="Textodeglobo"/>
    <w:uiPriority w:val="99"/>
    <w:semiHidden/>
    <w:rsid w:val="007A3ABF"/>
    <w:rPr>
      <w:rFonts w:ascii="Tahoma" w:hAnsi="Tahoma" w:cs="Tahoma"/>
      <w:color w:val="000000"/>
      <w:sz w:val="16"/>
      <w:szCs w:val="16"/>
    </w:rPr>
  </w:style>
  <w:style w:type="paragraph" w:styleId="Sinespaciado">
    <w:name w:val="No Spacing"/>
    <w:uiPriority w:val="1"/>
    <w:qFormat/>
    <w:rsid w:val="003E039F"/>
    <w:pPr>
      <w:spacing w:after="0" w:line="240" w:lineRule="auto"/>
    </w:pPr>
    <w:rPr>
      <w:rFonts w:ascii="Calibri" w:eastAsia="Calibri" w:hAnsi="Calibri" w:cs="Times New Roman"/>
      <w:lang w:eastAsia="en-US"/>
    </w:rPr>
  </w:style>
  <w:style w:type="character" w:styleId="Hipervnculo">
    <w:name w:val="Hyperlink"/>
    <w:basedOn w:val="Fuentedeprrafopredeter"/>
    <w:uiPriority w:val="99"/>
    <w:unhideWhenUsed/>
    <w:rsid w:val="00435771"/>
    <w:rPr>
      <w:color w:val="6EAC1C" w:themeColor="hyperlink"/>
      <w:u w:val="single"/>
    </w:rPr>
  </w:style>
  <w:style w:type="character" w:customStyle="1" w:styleId="Ttulo4Car">
    <w:name w:val="Título 4 Car"/>
    <w:basedOn w:val="Fuentedeprrafopredeter"/>
    <w:link w:val="Ttulo4"/>
    <w:uiPriority w:val="9"/>
    <w:rsid w:val="005B5B4C"/>
    <w:rPr>
      <w:rFonts w:asciiTheme="majorHAnsi" w:eastAsiaTheme="majorEastAsia" w:hAnsiTheme="majorHAnsi" w:cstheme="majorBidi"/>
      <w:i/>
      <w:iCs/>
      <w:color w:val="1481AB" w:themeColor="accent1" w:themeShade="BF"/>
      <w:sz w:val="24"/>
      <w:szCs w:val="24"/>
    </w:rPr>
  </w:style>
  <w:style w:type="paragraph" w:styleId="Subttulo">
    <w:name w:val="Subtitle"/>
    <w:basedOn w:val="Normal"/>
    <w:next w:val="Normal"/>
    <w:link w:val="SubttuloCar"/>
    <w:uiPriority w:val="11"/>
    <w:qFormat/>
    <w:rsid w:val="00102894"/>
    <w:pPr>
      <w:numPr>
        <w:ilvl w:val="1"/>
      </w:numPr>
      <w:spacing w:after="160"/>
    </w:pPr>
    <w:rPr>
      <w:rFonts w:asciiTheme="minorHAnsi"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102894"/>
    <w:rPr>
      <w:color w:val="5A5A5A" w:themeColor="text1" w:themeTint="A5"/>
      <w:spacing w:val="15"/>
    </w:rPr>
  </w:style>
  <w:style w:type="character" w:styleId="nfasissutil">
    <w:name w:val="Subtle Emphasis"/>
    <w:basedOn w:val="Fuentedeprrafopredeter"/>
    <w:uiPriority w:val="19"/>
    <w:qFormat/>
    <w:rsid w:val="00DB237D"/>
    <w:rPr>
      <w:i/>
      <w:iCs/>
      <w:color w:val="404040" w:themeColor="text1" w:themeTint="BF"/>
    </w:rPr>
  </w:style>
  <w:style w:type="character" w:styleId="Referenciasutil">
    <w:name w:val="Subtle Reference"/>
    <w:basedOn w:val="Fuentedeprrafopredeter"/>
    <w:uiPriority w:val="31"/>
    <w:qFormat/>
    <w:rsid w:val="00CB2473"/>
    <w:rPr>
      <w:smallCaps/>
      <w:color w:val="5A5A5A" w:themeColor="text1" w:themeTint="A5"/>
    </w:rPr>
  </w:style>
  <w:style w:type="paragraph" w:styleId="Citadestacada">
    <w:name w:val="Intense Quote"/>
    <w:basedOn w:val="Normal"/>
    <w:next w:val="Normal"/>
    <w:link w:val="CitadestacadaCar"/>
    <w:uiPriority w:val="30"/>
    <w:qFormat/>
    <w:rsid w:val="001A167C"/>
    <w:pPr>
      <w:pBdr>
        <w:top w:val="single" w:sz="4" w:space="10" w:color="1CADE4" w:themeColor="accent1"/>
        <w:bottom w:val="single" w:sz="4" w:space="10" w:color="1CADE4" w:themeColor="accent1"/>
      </w:pBdr>
      <w:spacing w:before="360" w:after="360"/>
      <w:ind w:left="864" w:right="864"/>
      <w:jc w:val="center"/>
    </w:pPr>
    <w:rPr>
      <w:i/>
      <w:iCs/>
      <w:color w:val="1CADE4" w:themeColor="accent1"/>
    </w:rPr>
  </w:style>
  <w:style w:type="character" w:customStyle="1" w:styleId="CitadestacadaCar">
    <w:name w:val="Cita destacada Car"/>
    <w:basedOn w:val="Fuentedeprrafopredeter"/>
    <w:link w:val="Citadestacada"/>
    <w:uiPriority w:val="30"/>
    <w:rsid w:val="001A167C"/>
    <w:rPr>
      <w:rFonts w:ascii="Arial" w:hAnsi="Arial" w:cs="Arial"/>
      <w:i/>
      <w:iCs/>
      <w:color w:val="1CADE4" w:themeColor="accent1"/>
      <w:sz w:val="24"/>
      <w:szCs w:val="24"/>
    </w:rPr>
  </w:style>
  <w:style w:type="character" w:styleId="Textoennegrita">
    <w:name w:val="Strong"/>
    <w:basedOn w:val="Fuentedeprrafopredeter"/>
    <w:uiPriority w:val="22"/>
    <w:qFormat/>
    <w:rsid w:val="00CF5F7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65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martinaramendiz@gmail.com" TargetMode="External"/><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Azul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4D1C8-F9C7-422C-B071-15E775889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7</Pages>
  <Words>1528</Words>
  <Characters>8410</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MARTIN ARAMENDIZ</cp:lastModifiedBy>
  <cp:revision>38</cp:revision>
  <cp:lastPrinted>2015-06-21T15:43:00Z</cp:lastPrinted>
  <dcterms:created xsi:type="dcterms:W3CDTF">2017-12-04T12:55:00Z</dcterms:created>
  <dcterms:modified xsi:type="dcterms:W3CDTF">2018-09-17T19:31:00Z</dcterms:modified>
</cp:coreProperties>
</file>