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34E92" w14:textId="1200FE79" w:rsidR="00934F95" w:rsidRPr="009B6684" w:rsidRDefault="00934F95" w:rsidP="00E349EE">
      <w:pPr>
        <w:spacing w:after="0" w:line="240" w:lineRule="auto"/>
        <w:jc w:val="both"/>
        <w:rPr>
          <w:rFonts w:cstheme="minorHAnsi"/>
          <w:lang w:val="en-US"/>
        </w:rPr>
      </w:pPr>
      <w:r w:rsidRPr="009B6684">
        <w:rPr>
          <w:rFonts w:cstheme="minorHAnsi"/>
          <w:lang w:val="en-US"/>
        </w:rPr>
        <w:t xml:space="preserve">Bogotá, </w:t>
      </w:r>
      <w:r w:rsidR="00B2150B" w:rsidRPr="009B6684">
        <w:rPr>
          <w:rFonts w:cstheme="minorHAnsi"/>
          <w:lang w:val="en-US"/>
        </w:rPr>
        <w:t>D.C.,</w:t>
      </w:r>
      <w:r w:rsidR="00A204AF" w:rsidRPr="009B6684">
        <w:rPr>
          <w:rFonts w:cstheme="minorHAnsi"/>
          <w:lang w:val="en-US"/>
        </w:rPr>
        <w:t xml:space="preserve"> Sept</w:t>
      </w:r>
      <w:r w:rsidR="009B6684" w:rsidRPr="009B6684">
        <w:rPr>
          <w:rFonts w:cstheme="minorHAnsi"/>
          <w:lang w:val="en-US"/>
        </w:rPr>
        <w:t xml:space="preserve">ember 19, </w:t>
      </w:r>
      <w:r w:rsidR="00713276" w:rsidRPr="009B6684">
        <w:rPr>
          <w:rFonts w:cstheme="minorHAnsi"/>
          <w:lang w:val="en-US"/>
        </w:rPr>
        <w:t>2022</w:t>
      </w:r>
    </w:p>
    <w:p w14:paraId="51E3DA80" w14:textId="77777777" w:rsidR="0093768C" w:rsidRPr="009B6684" w:rsidRDefault="0093768C" w:rsidP="00E349EE">
      <w:pPr>
        <w:spacing w:after="0" w:line="240" w:lineRule="auto"/>
        <w:jc w:val="both"/>
        <w:rPr>
          <w:b/>
          <w:bCs/>
          <w:lang w:val="en-US"/>
        </w:rPr>
      </w:pPr>
    </w:p>
    <w:p w14:paraId="4262B3D4" w14:textId="67A999A1" w:rsidR="00AB372F" w:rsidRPr="009B6684" w:rsidRDefault="009B6684" w:rsidP="00E349EE">
      <w:pPr>
        <w:spacing w:after="0" w:line="240" w:lineRule="auto"/>
        <w:jc w:val="both"/>
        <w:rPr>
          <w:b/>
          <w:bCs/>
          <w:lang w:val="en-US"/>
        </w:rPr>
      </w:pPr>
      <w:r w:rsidRPr="009B6684">
        <w:rPr>
          <w:b/>
          <w:bCs/>
          <w:lang w:val="en-US"/>
        </w:rPr>
        <w:t>Mrs</w:t>
      </w:r>
      <w:r w:rsidR="00314986">
        <w:rPr>
          <w:b/>
          <w:bCs/>
          <w:lang w:val="en-US"/>
        </w:rPr>
        <w:t>.</w:t>
      </w:r>
    </w:p>
    <w:p w14:paraId="41632FFD" w14:textId="23FA79A3" w:rsidR="00314986" w:rsidRDefault="001C23ED" w:rsidP="00E349EE">
      <w:pPr>
        <w:spacing w:after="0" w:line="240" w:lineRule="auto"/>
        <w:jc w:val="both"/>
        <w:rPr>
          <w:b/>
          <w:bCs/>
        </w:rPr>
      </w:pPr>
      <w:r w:rsidRPr="009B6684">
        <w:rPr>
          <w:b/>
          <w:bCs/>
        </w:rPr>
        <w:t>María</w:t>
      </w:r>
      <w:r w:rsidR="009B6684" w:rsidRPr="009B6684">
        <w:rPr>
          <w:b/>
          <w:bCs/>
        </w:rPr>
        <w:t xml:space="preserve"> Alejandra </w:t>
      </w:r>
      <w:r w:rsidR="00314986">
        <w:rPr>
          <w:b/>
          <w:bCs/>
        </w:rPr>
        <w:t>Gil</w:t>
      </w:r>
    </w:p>
    <w:p w14:paraId="73242CC6" w14:textId="0578A8C8" w:rsidR="001C23ED" w:rsidRDefault="00314986" w:rsidP="00E349EE">
      <w:pPr>
        <w:spacing w:after="0" w:line="240" w:lineRule="auto"/>
        <w:jc w:val="both"/>
        <w:rPr>
          <w:b/>
          <w:bCs/>
        </w:rPr>
      </w:pPr>
      <w:r>
        <w:rPr>
          <w:b/>
          <w:bCs/>
        </w:rPr>
        <w:t>Directora Comercial</w:t>
      </w:r>
      <w:r w:rsidR="007B2772" w:rsidRPr="009B6684">
        <w:rPr>
          <w:b/>
          <w:bCs/>
        </w:rPr>
        <w:t xml:space="preserve"> </w:t>
      </w:r>
    </w:p>
    <w:p w14:paraId="03F301C7" w14:textId="7FBA8024" w:rsidR="00314986" w:rsidRDefault="00314986" w:rsidP="00E349EE">
      <w:pPr>
        <w:spacing w:after="0" w:line="240" w:lineRule="auto"/>
        <w:jc w:val="both"/>
        <w:rPr>
          <w:lang w:val="en-US"/>
        </w:rPr>
      </w:pPr>
      <w:r w:rsidRPr="00314986">
        <w:rPr>
          <w:b/>
          <w:bCs/>
          <w:lang w:val="en-US"/>
        </w:rPr>
        <w:t>ARAB COLOMBIAN</w:t>
      </w:r>
      <w:r w:rsidR="00912703">
        <w:rPr>
          <w:b/>
          <w:bCs/>
          <w:lang w:val="en-US"/>
        </w:rPr>
        <w:t xml:space="preserve"> </w:t>
      </w:r>
      <w:r w:rsidRPr="00314986">
        <w:rPr>
          <w:b/>
          <w:bCs/>
          <w:lang w:val="en-US"/>
        </w:rPr>
        <w:t>CHAMBER OF COMMERCE</w:t>
      </w:r>
      <w:r w:rsidR="001C23ED" w:rsidRPr="00314986">
        <w:rPr>
          <w:b/>
          <w:bCs/>
          <w:lang w:val="en-US"/>
        </w:rPr>
        <w:t xml:space="preserve"> </w:t>
      </w:r>
      <w:r w:rsidR="007B2772" w:rsidRPr="00314986">
        <w:rPr>
          <w:b/>
          <w:bCs/>
          <w:lang w:val="en-US"/>
        </w:rPr>
        <w:t xml:space="preserve"> </w:t>
      </w:r>
      <w:r w:rsidR="007B2772" w:rsidRPr="00314986">
        <w:rPr>
          <w:b/>
          <w:bCs/>
          <w:lang w:val="en-US"/>
        </w:rPr>
        <w:tab/>
      </w:r>
      <w:r w:rsidR="007B2772" w:rsidRPr="00314986">
        <w:rPr>
          <w:b/>
          <w:bCs/>
          <w:lang w:val="en-US"/>
        </w:rPr>
        <w:tab/>
      </w:r>
      <w:r w:rsidRPr="00314986">
        <w:rPr>
          <w:b/>
          <w:bCs/>
          <w:lang w:val="en-US"/>
        </w:rPr>
        <w:t xml:space="preserve">          </w:t>
      </w:r>
      <w:hyperlink r:id="rId7" w:history="1">
        <w:r w:rsidRPr="0037372E">
          <w:rPr>
            <w:rStyle w:val="Hipervnculo"/>
            <w:lang w:val="en-US"/>
          </w:rPr>
          <w:t>operaciones@ccac.com</w:t>
        </w:r>
      </w:hyperlink>
    </w:p>
    <w:p w14:paraId="24601F3D" w14:textId="446FC8BA" w:rsidR="00BA6019" w:rsidRPr="0079406F" w:rsidRDefault="009B6684" w:rsidP="00E349EE">
      <w:pPr>
        <w:spacing w:after="0" w:line="240" w:lineRule="auto"/>
        <w:jc w:val="both"/>
        <w:rPr>
          <w:lang w:val="en-US"/>
        </w:rPr>
      </w:pPr>
      <w:r w:rsidRPr="0079406F">
        <w:rPr>
          <w:b/>
          <w:bCs/>
          <w:lang w:val="en-US"/>
        </w:rPr>
        <w:t>Ciudad</w:t>
      </w:r>
      <w:r w:rsidRPr="0079406F">
        <w:rPr>
          <w:b/>
          <w:bCs/>
          <w:lang w:val="en-US"/>
        </w:rPr>
        <w:tab/>
      </w:r>
      <w:r w:rsidRPr="0079406F">
        <w:rPr>
          <w:b/>
          <w:bCs/>
          <w:lang w:val="en-US"/>
        </w:rPr>
        <w:tab/>
      </w:r>
      <w:r w:rsidRPr="0079406F">
        <w:rPr>
          <w:b/>
          <w:bCs/>
          <w:lang w:val="en-US"/>
        </w:rPr>
        <w:tab/>
      </w:r>
      <w:r w:rsidR="00BA6019" w:rsidRPr="0079406F">
        <w:rPr>
          <w:b/>
          <w:bCs/>
          <w:lang w:val="en-US"/>
        </w:rPr>
        <w:tab/>
      </w:r>
      <w:r w:rsidR="00BA6019" w:rsidRPr="0079406F">
        <w:rPr>
          <w:b/>
          <w:bCs/>
          <w:lang w:val="en-US"/>
        </w:rPr>
        <w:tab/>
      </w:r>
      <w:r w:rsidR="00BA6019" w:rsidRPr="0079406F">
        <w:rPr>
          <w:b/>
          <w:bCs/>
          <w:lang w:val="en-US"/>
        </w:rPr>
        <w:tab/>
      </w:r>
      <w:r w:rsidR="00BA6019" w:rsidRPr="0079406F">
        <w:rPr>
          <w:b/>
          <w:bCs/>
          <w:lang w:val="en-US"/>
        </w:rPr>
        <w:tab/>
      </w:r>
      <w:proofErr w:type="spellStart"/>
      <w:r w:rsidR="00314986" w:rsidRPr="0079406F">
        <w:rPr>
          <w:lang w:val="en-US"/>
        </w:rPr>
        <w:t>ph</w:t>
      </w:r>
      <w:proofErr w:type="spellEnd"/>
      <w:r w:rsidR="00E80852" w:rsidRPr="0079406F">
        <w:rPr>
          <w:lang w:val="en-US"/>
        </w:rPr>
        <w:t xml:space="preserve"> </w:t>
      </w:r>
      <w:r w:rsidR="00314986" w:rsidRPr="0079406F">
        <w:rPr>
          <w:lang w:val="en-US"/>
        </w:rPr>
        <w:t>+57 1 7957634  Mob +57 310 448 7005</w:t>
      </w:r>
    </w:p>
    <w:p w14:paraId="5DCE7CD8" w14:textId="673B89EE" w:rsidR="00AB372F" w:rsidRPr="0079406F" w:rsidRDefault="00F16780" w:rsidP="00E349EE">
      <w:pPr>
        <w:spacing w:after="0" w:line="240" w:lineRule="auto"/>
        <w:jc w:val="both"/>
        <w:rPr>
          <w:b/>
          <w:bCs/>
          <w:lang w:val="en-US"/>
        </w:rPr>
      </w:pPr>
      <w:r w:rsidRPr="0079406F">
        <w:rPr>
          <w:b/>
          <w:bCs/>
          <w:lang w:val="en-US"/>
        </w:rPr>
        <w:t xml:space="preserve">                          </w:t>
      </w:r>
      <w:r w:rsidR="00FC2709" w:rsidRPr="0079406F">
        <w:rPr>
          <w:b/>
          <w:bCs/>
          <w:lang w:val="en-US"/>
        </w:rPr>
        <w:tab/>
      </w:r>
      <w:r w:rsidR="00FC2709" w:rsidRPr="0079406F">
        <w:rPr>
          <w:b/>
          <w:bCs/>
          <w:lang w:val="en-US"/>
        </w:rPr>
        <w:tab/>
      </w:r>
      <w:r w:rsidR="00FC2709" w:rsidRPr="0079406F">
        <w:rPr>
          <w:b/>
          <w:bCs/>
          <w:lang w:val="en-US"/>
        </w:rPr>
        <w:tab/>
      </w:r>
      <w:r w:rsidR="00AB372F" w:rsidRPr="0079406F">
        <w:rPr>
          <w:b/>
          <w:bCs/>
          <w:lang w:val="en-US"/>
        </w:rPr>
        <w:tab/>
      </w:r>
      <w:r w:rsidR="00AB372F" w:rsidRPr="0079406F">
        <w:rPr>
          <w:rFonts w:ascii="Helvetica" w:eastAsia="Times New Roman" w:hAnsi="Helvetica" w:cs="Helvetica"/>
          <w:color w:val="222222"/>
          <w:sz w:val="21"/>
          <w:szCs w:val="21"/>
          <w:lang w:val="en-US" w:eastAsia="es-CO"/>
        </w:rPr>
        <w:t xml:space="preserve">      </w:t>
      </w:r>
    </w:p>
    <w:p w14:paraId="7BC83285" w14:textId="3F4027C3" w:rsidR="00934F95" w:rsidRDefault="00934F95" w:rsidP="00E349EE">
      <w:pPr>
        <w:spacing w:after="0" w:line="240" w:lineRule="auto"/>
        <w:ind w:left="708" w:hanging="708"/>
        <w:jc w:val="both"/>
        <w:rPr>
          <w:b/>
          <w:lang w:val="en-US"/>
        </w:rPr>
      </w:pPr>
      <w:r w:rsidRPr="0079406F">
        <w:rPr>
          <w:rFonts w:cstheme="minorHAnsi"/>
          <w:lang w:val="en-US"/>
        </w:rPr>
        <w:t xml:space="preserve">Ref. </w:t>
      </w:r>
      <w:r w:rsidRPr="0079406F">
        <w:rPr>
          <w:rFonts w:cstheme="minorHAnsi"/>
          <w:lang w:val="en-US"/>
        </w:rPr>
        <w:tab/>
      </w:r>
      <w:r w:rsidR="009B6684" w:rsidRPr="000B1082">
        <w:rPr>
          <w:rFonts w:cstheme="minorHAnsi"/>
          <w:b/>
          <w:bCs/>
          <w:lang w:val="en-US"/>
        </w:rPr>
        <w:t>KISSCAO -</w:t>
      </w:r>
      <w:r w:rsidR="009B6684">
        <w:rPr>
          <w:rFonts w:cstheme="minorHAnsi"/>
          <w:lang w:val="en-US"/>
        </w:rPr>
        <w:t xml:space="preserve"> </w:t>
      </w:r>
      <w:r w:rsidR="009B6684" w:rsidRPr="009E05C2">
        <w:rPr>
          <w:b/>
          <w:lang w:val="en-US"/>
        </w:rPr>
        <w:t xml:space="preserve">100%  CACAO </w:t>
      </w:r>
      <w:r w:rsidR="009B6684">
        <w:rPr>
          <w:b/>
          <w:lang w:val="en-US"/>
        </w:rPr>
        <w:t xml:space="preserve">- </w:t>
      </w:r>
      <w:r w:rsidR="009B6684" w:rsidRPr="009E05C2">
        <w:rPr>
          <w:b/>
          <w:lang w:val="en-US"/>
        </w:rPr>
        <w:t>POWDER INSTANT AND SOLUBLE with its whole content of cacao butter</w:t>
      </w:r>
    </w:p>
    <w:p w14:paraId="1B422781" w14:textId="77777777" w:rsidR="001779D2" w:rsidRPr="009B6684" w:rsidRDefault="001779D2" w:rsidP="00E349EE">
      <w:pPr>
        <w:spacing w:after="0" w:line="240" w:lineRule="auto"/>
        <w:ind w:left="708" w:hanging="708"/>
        <w:jc w:val="both"/>
        <w:rPr>
          <w:rFonts w:cstheme="minorHAnsi"/>
          <w:lang w:val="en-US"/>
        </w:rPr>
      </w:pPr>
    </w:p>
    <w:p w14:paraId="4A470CAE" w14:textId="32DA89C3" w:rsidR="00934F95" w:rsidRPr="00934F95" w:rsidRDefault="00934F95" w:rsidP="00E349EE">
      <w:pPr>
        <w:spacing w:after="0" w:line="240" w:lineRule="auto"/>
        <w:jc w:val="both"/>
        <w:rPr>
          <w:rFonts w:cstheme="minorHAnsi"/>
        </w:rPr>
      </w:pPr>
      <w:r w:rsidRPr="00934F95">
        <w:rPr>
          <w:rFonts w:cstheme="minorHAnsi"/>
          <w:noProof/>
        </w:rPr>
        <w:drawing>
          <wp:inline distT="0" distB="0" distL="0" distR="0" wp14:anchorId="36CA9912" wp14:editId="038224C5">
            <wp:extent cx="2457450" cy="1784278"/>
            <wp:effectExtent l="0" t="0" r="0" b="6985"/>
            <wp:docPr id="4" name="Imagen 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071" cy="1786907"/>
                    </a:xfrm>
                    <a:prstGeom prst="rect">
                      <a:avLst/>
                    </a:prstGeom>
                    <a:noFill/>
                    <a:ln>
                      <a:noFill/>
                    </a:ln>
                  </pic:spPr>
                </pic:pic>
              </a:graphicData>
            </a:graphic>
          </wp:inline>
        </w:drawing>
      </w:r>
      <w:r w:rsidR="009C46BB">
        <w:rPr>
          <w:rFonts w:cstheme="minorHAnsi"/>
        </w:rPr>
        <w:t xml:space="preserve">              </w:t>
      </w:r>
      <w:r w:rsidRPr="00934F95">
        <w:rPr>
          <w:rFonts w:cstheme="minorHAnsi"/>
          <w:noProof/>
        </w:rPr>
        <w:drawing>
          <wp:inline distT="0" distB="0" distL="0" distR="0" wp14:anchorId="7EE388A5" wp14:editId="42D0337A">
            <wp:extent cx="2431310" cy="1765300"/>
            <wp:effectExtent l="0" t="0" r="7620" b="6350"/>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662" cy="1770638"/>
                    </a:xfrm>
                    <a:prstGeom prst="rect">
                      <a:avLst/>
                    </a:prstGeom>
                    <a:noFill/>
                    <a:ln>
                      <a:noFill/>
                    </a:ln>
                  </pic:spPr>
                </pic:pic>
              </a:graphicData>
            </a:graphic>
          </wp:inline>
        </w:drawing>
      </w:r>
    </w:p>
    <w:p w14:paraId="6F00E9B3" w14:textId="77777777" w:rsidR="003D1028" w:rsidRDefault="003D1028" w:rsidP="00E349EE">
      <w:pPr>
        <w:jc w:val="both"/>
        <w:rPr>
          <w:b/>
          <w:bCs/>
        </w:rPr>
      </w:pPr>
      <w:r w:rsidRPr="00103490">
        <w:rPr>
          <w:b/>
          <w:bCs/>
        </w:rPr>
        <w:t xml:space="preserve">INVIMA:    NSA-0010575-2021 </w:t>
      </w:r>
    </w:p>
    <w:p w14:paraId="46F3F076" w14:textId="19C3CE7A" w:rsidR="009B6684" w:rsidRDefault="009B6684" w:rsidP="00E349EE">
      <w:pPr>
        <w:pStyle w:val="Textoindependiente"/>
        <w:jc w:val="both"/>
      </w:pPr>
      <w:proofErr w:type="spellStart"/>
      <w:r w:rsidRPr="009B6684">
        <w:t>Dear</w:t>
      </w:r>
      <w:proofErr w:type="spellEnd"/>
      <w:r w:rsidRPr="009B6684">
        <w:t xml:space="preserve"> Mrs. </w:t>
      </w:r>
      <w:r w:rsidR="00314986" w:rsidRPr="009B6684">
        <w:t>María</w:t>
      </w:r>
      <w:r w:rsidRPr="009B6684">
        <w:t xml:space="preserve"> Alejandra Gil </w:t>
      </w:r>
    </w:p>
    <w:p w14:paraId="175CA8C0" w14:textId="70867CAD" w:rsidR="009B6684" w:rsidRDefault="009B6684" w:rsidP="00E349EE">
      <w:pPr>
        <w:pStyle w:val="Textoindependiente"/>
        <w:jc w:val="both"/>
        <w:rPr>
          <w:lang w:val="en-US"/>
        </w:rPr>
      </w:pPr>
      <w:r w:rsidRPr="009E05C2">
        <w:rPr>
          <w:lang w:val="en-US"/>
        </w:rPr>
        <w:t>We are SUNYAGRO S</w:t>
      </w:r>
      <w:r>
        <w:rPr>
          <w:lang w:val="en-US"/>
        </w:rPr>
        <w:t>.</w:t>
      </w:r>
      <w:r w:rsidRPr="009E05C2">
        <w:rPr>
          <w:lang w:val="en-US"/>
        </w:rPr>
        <w:t>A</w:t>
      </w:r>
      <w:r>
        <w:rPr>
          <w:lang w:val="en-US"/>
        </w:rPr>
        <w:t>.</w:t>
      </w:r>
      <w:r w:rsidRPr="009E05C2">
        <w:rPr>
          <w:lang w:val="en-US"/>
        </w:rPr>
        <w:t>S</w:t>
      </w:r>
      <w:r>
        <w:rPr>
          <w:lang w:val="en-US"/>
        </w:rPr>
        <w:t>.</w:t>
      </w:r>
      <w:r w:rsidRPr="009E05C2">
        <w:rPr>
          <w:lang w:val="en-US"/>
        </w:rPr>
        <w:t>, located in Bogotá - Colombia, a company dedicated to the transformation of Cacao products.</w:t>
      </w:r>
    </w:p>
    <w:p w14:paraId="18298BC9" w14:textId="7534D390" w:rsidR="00836123" w:rsidRDefault="00287AF1" w:rsidP="00847220">
      <w:pPr>
        <w:pStyle w:val="Textoindependiente"/>
        <w:jc w:val="both"/>
        <w:rPr>
          <w:rFonts w:eastAsia="Times New Roman" w:cstheme="minorHAnsi"/>
          <w:lang w:val="en" w:eastAsia="es-CO"/>
        </w:rPr>
      </w:pPr>
      <w:r w:rsidRPr="00C70982">
        <w:rPr>
          <w:b/>
          <w:bCs/>
          <w:i/>
          <w:iCs/>
          <w:lang w:val="en-US"/>
        </w:rPr>
        <w:t>Market</w:t>
      </w:r>
      <w:r w:rsidR="009C46BB" w:rsidRPr="00C70982">
        <w:rPr>
          <w:b/>
          <w:bCs/>
          <w:i/>
          <w:iCs/>
          <w:lang w:val="en-US"/>
        </w:rPr>
        <w:t xml:space="preserve">, trends </w:t>
      </w:r>
      <w:r w:rsidRPr="00C70982">
        <w:rPr>
          <w:b/>
          <w:bCs/>
          <w:i/>
          <w:iCs/>
          <w:lang w:val="en-US"/>
        </w:rPr>
        <w:t>and niches</w:t>
      </w:r>
      <w:r w:rsidR="00847220" w:rsidRPr="004F2935">
        <w:rPr>
          <w:lang w:val="en-US"/>
        </w:rPr>
        <w:t>.</w:t>
      </w:r>
      <w:r w:rsidR="00847220">
        <w:rPr>
          <w:lang w:val="en-US"/>
        </w:rPr>
        <w:t xml:space="preserve"> </w:t>
      </w:r>
      <w:r w:rsidR="000D6CFA" w:rsidRPr="000D6CFA">
        <w:rPr>
          <w:rFonts w:eastAsia="Times New Roman" w:cstheme="minorHAnsi"/>
          <w:lang w:val="en" w:eastAsia="es-CO"/>
        </w:rPr>
        <w:t xml:space="preserve">There is a growing global trend towards the consumption of healthy products for the great well-being that their usual consumption represents for </w:t>
      </w:r>
      <w:r w:rsidR="000D6CFA">
        <w:rPr>
          <w:rFonts w:eastAsia="Times New Roman" w:cstheme="minorHAnsi"/>
          <w:lang w:val="en" w:eastAsia="es-CO"/>
        </w:rPr>
        <w:t>consumers</w:t>
      </w:r>
      <w:r w:rsidR="000D6CFA" w:rsidRPr="000D6CFA">
        <w:rPr>
          <w:rFonts w:eastAsia="Times New Roman" w:cstheme="minorHAnsi"/>
          <w:lang w:val="en" w:eastAsia="es-CO"/>
        </w:rPr>
        <w:t xml:space="preserve"> </w:t>
      </w:r>
      <w:r w:rsidR="000D6CFA">
        <w:rPr>
          <w:rFonts w:eastAsia="Times New Roman" w:cstheme="minorHAnsi"/>
          <w:lang w:val="en" w:eastAsia="es-CO"/>
        </w:rPr>
        <w:t xml:space="preserve">who </w:t>
      </w:r>
      <w:r w:rsidR="00836123">
        <w:rPr>
          <w:rFonts w:eastAsia="Times New Roman" w:cstheme="minorHAnsi"/>
          <w:lang w:val="en" w:eastAsia="es-CO"/>
        </w:rPr>
        <w:t>take</w:t>
      </w:r>
      <w:r w:rsidR="000D6CFA">
        <w:rPr>
          <w:rFonts w:eastAsia="Times New Roman" w:cstheme="minorHAnsi"/>
          <w:lang w:val="en" w:eastAsia="es-CO"/>
        </w:rPr>
        <w:t xml:space="preserve"> care </w:t>
      </w:r>
      <w:r w:rsidR="00836123">
        <w:rPr>
          <w:rFonts w:eastAsia="Times New Roman" w:cstheme="minorHAnsi"/>
          <w:lang w:val="en" w:eastAsia="es-CO"/>
        </w:rPr>
        <w:t>o</w:t>
      </w:r>
      <w:r w:rsidR="000D6CFA">
        <w:rPr>
          <w:rFonts w:eastAsia="Times New Roman" w:cstheme="minorHAnsi"/>
          <w:lang w:val="en" w:eastAsia="es-CO"/>
        </w:rPr>
        <w:t xml:space="preserve">f their </w:t>
      </w:r>
      <w:r w:rsidR="00836123">
        <w:rPr>
          <w:rFonts w:eastAsia="Times New Roman" w:cstheme="minorHAnsi"/>
          <w:lang w:val="en" w:eastAsia="es-CO"/>
        </w:rPr>
        <w:t>health</w:t>
      </w:r>
      <w:r w:rsidR="000D6CFA">
        <w:rPr>
          <w:rFonts w:eastAsia="Times New Roman" w:cstheme="minorHAnsi"/>
          <w:lang w:val="en" w:eastAsia="es-CO"/>
        </w:rPr>
        <w:t xml:space="preserve">, </w:t>
      </w:r>
      <w:r w:rsidR="000D6CFA" w:rsidRPr="000D6CFA">
        <w:rPr>
          <w:rFonts w:eastAsia="Times New Roman" w:cstheme="minorHAnsi"/>
          <w:lang w:val="en" w:eastAsia="es-CO"/>
        </w:rPr>
        <w:t xml:space="preserve">particularly in the consumption of </w:t>
      </w:r>
      <w:r w:rsidR="000D6CFA" w:rsidRPr="000D6CFA">
        <w:rPr>
          <w:rFonts w:eastAsia="Times New Roman" w:cstheme="minorHAnsi"/>
          <w:b/>
          <w:bCs/>
          <w:lang w:val="en" w:eastAsia="es-CO"/>
        </w:rPr>
        <w:t>Cacao</w:t>
      </w:r>
      <w:r w:rsidR="000D6CFA" w:rsidRPr="000D6CFA">
        <w:rPr>
          <w:rFonts w:eastAsia="Times New Roman" w:cstheme="minorHAnsi"/>
          <w:lang w:val="en" w:eastAsia="es-CO"/>
        </w:rPr>
        <w:t xml:space="preserve">, </w:t>
      </w:r>
      <w:r w:rsidR="000D6CFA">
        <w:rPr>
          <w:rFonts w:eastAsia="Times New Roman" w:cstheme="minorHAnsi"/>
          <w:lang w:val="en" w:eastAsia="es-CO"/>
        </w:rPr>
        <w:t>(Not cocoa, nor chocolate), to</w:t>
      </w:r>
      <w:r w:rsidR="000D6CFA" w:rsidRPr="000D6CFA">
        <w:rPr>
          <w:rFonts w:eastAsia="Times New Roman" w:cstheme="minorHAnsi"/>
          <w:lang w:val="en" w:eastAsia="es-CO"/>
        </w:rPr>
        <w:t xml:space="preserve"> whom we present our </w:t>
      </w:r>
      <w:r w:rsidR="009B3CF5" w:rsidRPr="009E05C2">
        <w:rPr>
          <w:b/>
          <w:lang w:val="en-US"/>
        </w:rPr>
        <w:t xml:space="preserve">100%  CACAO </w:t>
      </w:r>
      <w:r w:rsidR="009B3CF5">
        <w:rPr>
          <w:b/>
          <w:lang w:val="en-US"/>
        </w:rPr>
        <w:t xml:space="preserve">- </w:t>
      </w:r>
      <w:r w:rsidR="009B3CF5" w:rsidRPr="009E05C2">
        <w:rPr>
          <w:b/>
          <w:lang w:val="en-US"/>
        </w:rPr>
        <w:t>POWDER INSTANT AND SOLUBLE with its whole content of cacao butter</w:t>
      </w:r>
      <w:r w:rsidR="000D6CFA" w:rsidRPr="000D6CFA">
        <w:rPr>
          <w:rFonts w:eastAsia="Times New Roman" w:cstheme="minorHAnsi"/>
          <w:lang w:val="en" w:eastAsia="es-CO"/>
        </w:rPr>
        <w:t xml:space="preserve">. </w:t>
      </w:r>
    </w:p>
    <w:p w14:paraId="616A4B87" w14:textId="69B8A032" w:rsidR="000D6CFA" w:rsidRDefault="000D6CFA" w:rsidP="00E349EE">
      <w:pPr>
        <w:spacing w:after="0" w:line="240" w:lineRule="auto"/>
        <w:jc w:val="both"/>
        <w:rPr>
          <w:rFonts w:eastAsia="Times New Roman" w:cstheme="minorHAnsi"/>
          <w:lang w:val="en" w:eastAsia="es-CO"/>
        </w:rPr>
      </w:pPr>
      <w:r w:rsidRPr="000D6CFA">
        <w:rPr>
          <w:rFonts w:eastAsia="Times New Roman" w:cstheme="minorHAnsi"/>
          <w:lang w:val="en" w:eastAsia="es-CO"/>
        </w:rPr>
        <w:t xml:space="preserve">It is suitable for everyone and for the whole family and for very special niches such as Vegetarians, Vegans, Celiacs (Gluten Free) and </w:t>
      </w:r>
      <w:r w:rsidR="00314986">
        <w:rPr>
          <w:rFonts w:eastAsia="Times New Roman" w:cstheme="minorHAnsi"/>
          <w:lang w:val="en" w:eastAsia="es-CO"/>
        </w:rPr>
        <w:t xml:space="preserve">for </w:t>
      </w:r>
      <w:r w:rsidRPr="000D6CFA">
        <w:rPr>
          <w:rFonts w:eastAsia="Times New Roman" w:cstheme="minorHAnsi"/>
          <w:lang w:val="en" w:eastAsia="es-CO"/>
        </w:rPr>
        <w:t xml:space="preserve">a very special </w:t>
      </w:r>
      <w:r w:rsidR="00314986">
        <w:rPr>
          <w:rFonts w:eastAsia="Times New Roman" w:cstheme="minorHAnsi"/>
          <w:lang w:val="en" w:eastAsia="es-CO"/>
        </w:rPr>
        <w:t>one of</w:t>
      </w:r>
      <w:r w:rsidRPr="000D6CFA">
        <w:rPr>
          <w:rFonts w:eastAsia="Times New Roman" w:cstheme="minorHAnsi"/>
          <w:lang w:val="en" w:eastAsia="es-CO"/>
        </w:rPr>
        <w:t xml:space="preserve"> Diabetics (</w:t>
      </w:r>
      <w:r w:rsidR="009B3CF5">
        <w:rPr>
          <w:rFonts w:eastAsia="Times New Roman" w:cstheme="minorHAnsi"/>
          <w:lang w:val="en" w:eastAsia="es-CO"/>
        </w:rPr>
        <w:t xml:space="preserve">In Colombia </w:t>
      </w:r>
      <w:r w:rsidRPr="000D6CFA">
        <w:rPr>
          <w:rFonts w:eastAsia="Times New Roman" w:cstheme="minorHAnsi"/>
          <w:lang w:val="en" w:eastAsia="es-CO"/>
        </w:rPr>
        <w:t xml:space="preserve">we sell it in </w:t>
      </w:r>
      <w:r w:rsidR="009B3CF5">
        <w:rPr>
          <w:rFonts w:eastAsia="Times New Roman" w:cstheme="minorHAnsi"/>
          <w:lang w:val="en" w:eastAsia="es-CO"/>
        </w:rPr>
        <w:t xml:space="preserve">Colombian </w:t>
      </w:r>
      <w:r w:rsidR="00836123">
        <w:rPr>
          <w:rFonts w:eastAsia="Times New Roman" w:cstheme="minorHAnsi"/>
          <w:lang w:val="en" w:eastAsia="es-CO"/>
        </w:rPr>
        <w:t>Association</w:t>
      </w:r>
      <w:r w:rsidR="009B3CF5">
        <w:rPr>
          <w:rFonts w:eastAsia="Times New Roman" w:cstheme="minorHAnsi"/>
          <w:lang w:val="en" w:eastAsia="es-CO"/>
        </w:rPr>
        <w:t xml:space="preserve"> of Diabetics -</w:t>
      </w:r>
      <w:r w:rsidRPr="000D6CFA">
        <w:rPr>
          <w:rFonts w:eastAsia="Times New Roman" w:cstheme="minorHAnsi"/>
          <w:lang w:val="en" w:eastAsia="es-CO"/>
        </w:rPr>
        <w:t>ASODIABETES where of course it met all the requirements demanded by such prestigious entity)</w:t>
      </w:r>
      <w:r w:rsidR="009B3CF5">
        <w:rPr>
          <w:rFonts w:eastAsia="Times New Roman" w:cstheme="minorHAnsi"/>
          <w:lang w:val="en" w:eastAsia="es-CO"/>
        </w:rPr>
        <w:t>.</w:t>
      </w:r>
    </w:p>
    <w:p w14:paraId="6AE68E7B" w14:textId="29F4E93D" w:rsidR="00847220" w:rsidRDefault="00847220" w:rsidP="00E349EE">
      <w:pPr>
        <w:spacing w:after="0" w:line="240" w:lineRule="auto"/>
        <w:jc w:val="both"/>
        <w:rPr>
          <w:rFonts w:eastAsia="Times New Roman" w:cstheme="minorHAnsi"/>
          <w:lang w:val="en" w:eastAsia="es-CO"/>
        </w:rPr>
      </w:pPr>
    </w:p>
    <w:p w14:paraId="4359C497" w14:textId="77777777" w:rsidR="007668B0" w:rsidRDefault="00847220" w:rsidP="00847220">
      <w:pPr>
        <w:spacing w:after="0" w:line="240" w:lineRule="auto"/>
        <w:jc w:val="both"/>
        <w:rPr>
          <w:rStyle w:val="y2iqfc"/>
          <w:rFonts w:cstheme="minorHAnsi"/>
          <w:lang w:val="en"/>
        </w:rPr>
      </w:pPr>
      <w:r>
        <w:rPr>
          <w:rStyle w:val="y2iqfc"/>
          <w:rFonts w:cstheme="minorHAnsi"/>
          <w:lang w:val="en"/>
        </w:rPr>
        <w:t xml:space="preserve">Other two niches that could be reached with the same product but in bulk presentation are: a) the </w:t>
      </w:r>
      <w:proofErr w:type="spellStart"/>
      <w:r w:rsidRPr="00496D93">
        <w:rPr>
          <w:rStyle w:val="y2iqfc"/>
          <w:rFonts w:cstheme="minorHAnsi"/>
          <w:lang w:val="en"/>
        </w:rPr>
        <w:t>Horeca</w:t>
      </w:r>
      <w:proofErr w:type="spellEnd"/>
      <w:r w:rsidRPr="00496D93">
        <w:rPr>
          <w:rStyle w:val="y2iqfc"/>
          <w:rFonts w:cstheme="minorHAnsi"/>
          <w:lang w:val="en"/>
        </w:rPr>
        <w:t xml:space="preserve"> sector </w:t>
      </w:r>
      <w:r>
        <w:rPr>
          <w:rStyle w:val="y2iqfc"/>
          <w:rFonts w:cstheme="minorHAnsi"/>
          <w:lang w:val="en"/>
        </w:rPr>
        <w:t xml:space="preserve">to use Cacao </w:t>
      </w:r>
      <w:r w:rsidRPr="00496D93">
        <w:rPr>
          <w:rStyle w:val="y2iqfc"/>
          <w:rFonts w:cstheme="minorHAnsi"/>
          <w:lang w:val="en"/>
        </w:rPr>
        <w:t>in their recipes</w:t>
      </w:r>
      <w:r>
        <w:rPr>
          <w:rStyle w:val="y2iqfc"/>
          <w:rFonts w:cstheme="minorHAnsi"/>
          <w:lang w:val="en"/>
        </w:rPr>
        <w:t xml:space="preserve"> and also in their menu as </w:t>
      </w:r>
      <w:r w:rsidR="00FE574E">
        <w:rPr>
          <w:rStyle w:val="y2iqfc"/>
          <w:rFonts w:cstheme="minorHAnsi"/>
          <w:lang w:val="en"/>
        </w:rPr>
        <w:t xml:space="preserve">Hot </w:t>
      </w:r>
      <w:r>
        <w:rPr>
          <w:rStyle w:val="y2iqfc"/>
          <w:rFonts w:cstheme="minorHAnsi"/>
          <w:lang w:val="en"/>
        </w:rPr>
        <w:t>Cacao Table</w:t>
      </w:r>
      <w:r w:rsidRPr="00496D93">
        <w:rPr>
          <w:rStyle w:val="y2iqfc"/>
          <w:rFonts w:cstheme="minorHAnsi"/>
          <w:lang w:val="en"/>
        </w:rPr>
        <w:t xml:space="preserve"> and </w:t>
      </w:r>
      <w:r>
        <w:rPr>
          <w:rStyle w:val="y2iqfc"/>
          <w:rFonts w:cstheme="minorHAnsi"/>
          <w:lang w:val="en"/>
        </w:rPr>
        <w:t xml:space="preserve"> b) </w:t>
      </w:r>
      <w:r w:rsidRPr="00496D93">
        <w:rPr>
          <w:rStyle w:val="y2iqfc"/>
          <w:rFonts w:cstheme="minorHAnsi"/>
          <w:lang w:val="en"/>
        </w:rPr>
        <w:t xml:space="preserve">for </w:t>
      </w:r>
      <w:r>
        <w:rPr>
          <w:rStyle w:val="y2iqfc"/>
          <w:rFonts w:cstheme="minorHAnsi"/>
          <w:lang w:val="en"/>
        </w:rPr>
        <w:t>CACAO</w:t>
      </w:r>
      <w:r w:rsidRPr="00496D93">
        <w:rPr>
          <w:rStyle w:val="y2iqfc"/>
          <w:rFonts w:cstheme="minorHAnsi"/>
          <w:lang w:val="en"/>
        </w:rPr>
        <w:t xml:space="preserve"> processors and manufacturers of sweets,</w:t>
      </w:r>
      <w:r>
        <w:rPr>
          <w:rStyle w:val="y2iqfc"/>
          <w:rFonts w:cstheme="minorHAnsi"/>
          <w:lang w:val="en"/>
        </w:rPr>
        <w:t xml:space="preserve"> covertures,</w:t>
      </w:r>
      <w:r w:rsidRPr="00496D93">
        <w:rPr>
          <w:rStyle w:val="y2iqfc"/>
          <w:rFonts w:cstheme="minorHAnsi"/>
          <w:lang w:val="en"/>
        </w:rPr>
        <w:t xml:space="preserve"> toppings and confectionery</w:t>
      </w:r>
      <w:r>
        <w:rPr>
          <w:rStyle w:val="y2iqfc"/>
          <w:rFonts w:cstheme="minorHAnsi"/>
          <w:lang w:val="en"/>
        </w:rPr>
        <w:t>, chocolatines</w:t>
      </w:r>
      <w:r w:rsidR="004A64E3">
        <w:rPr>
          <w:rStyle w:val="y2iqfc"/>
          <w:rFonts w:cstheme="minorHAnsi"/>
          <w:lang w:val="en"/>
        </w:rPr>
        <w:t xml:space="preserve"> etc.</w:t>
      </w:r>
    </w:p>
    <w:p w14:paraId="3818D3DC" w14:textId="30B5A3CD" w:rsidR="00A5451E" w:rsidRDefault="00847220" w:rsidP="00847220">
      <w:pPr>
        <w:spacing w:after="0" w:line="240" w:lineRule="auto"/>
        <w:jc w:val="both"/>
        <w:rPr>
          <w:rStyle w:val="y2iqfc"/>
          <w:rFonts w:cstheme="minorHAnsi"/>
          <w:lang w:val="en"/>
        </w:rPr>
      </w:pPr>
      <w:r w:rsidRPr="00C70982">
        <w:rPr>
          <w:rFonts w:eastAsia="Times New Roman" w:cstheme="minorHAnsi"/>
          <w:b/>
          <w:bCs/>
          <w:i/>
          <w:iCs/>
          <w:lang w:val="en" w:eastAsia="es-CO"/>
        </w:rPr>
        <w:lastRenderedPageBreak/>
        <w:t>A collaborative relationship</w:t>
      </w:r>
      <w:r>
        <w:rPr>
          <w:rFonts w:eastAsia="Times New Roman" w:cstheme="minorHAnsi"/>
          <w:lang w:val="en" w:eastAsia="es-CO"/>
        </w:rPr>
        <w:t xml:space="preserve">. </w:t>
      </w:r>
      <w:r w:rsidR="00A5451E" w:rsidRPr="00A5451E">
        <w:rPr>
          <w:rStyle w:val="y2iqfc"/>
          <w:rFonts w:cstheme="minorHAnsi"/>
          <w:lang w:val="en"/>
        </w:rPr>
        <w:t>Together we will be able to satisfy the current unsatisfied demand of those who aspire to consume 100% pure CACAO and cannot do so, because the market does not offer it, and</w:t>
      </w:r>
      <w:r w:rsidR="00836123">
        <w:rPr>
          <w:rStyle w:val="y2iqfc"/>
          <w:rFonts w:cstheme="minorHAnsi"/>
          <w:lang w:val="en"/>
        </w:rPr>
        <w:t xml:space="preserve"> then</w:t>
      </w:r>
      <w:r w:rsidR="00A5451E" w:rsidRPr="00A5451E">
        <w:rPr>
          <w:rStyle w:val="y2iqfc"/>
          <w:rFonts w:cstheme="minorHAnsi"/>
          <w:lang w:val="en"/>
        </w:rPr>
        <w:t xml:space="preserve"> </w:t>
      </w:r>
      <w:r w:rsidR="00836123">
        <w:rPr>
          <w:rStyle w:val="y2iqfc"/>
          <w:rFonts w:cstheme="minorHAnsi"/>
          <w:lang w:val="en"/>
        </w:rPr>
        <w:t xml:space="preserve">we could </w:t>
      </w:r>
      <w:r w:rsidR="00A5451E" w:rsidRPr="00A5451E">
        <w:rPr>
          <w:rStyle w:val="y2iqfc"/>
          <w:rFonts w:cstheme="minorHAnsi"/>
          <w:lang w:val="en"/>
        </w:rPr>
        <w:t>supply the need for the special niches mentioned above.</w:t>
      </w:r>
    </w:p>
    <w:p w14:paraId="58252E1C" w14:textId="2566D20C" w:rsidR="00291856" w:rsidRDefault="00291856" w:rsidP="00E349EE">
      <w:pPr>
        <w:pStyle w:val="HTMLconformatoprevio"/>
        <w:jc w:val="both"/>
        <w:rPr>
          <w:rStyle w:val="y2iqfc"/>
          <w:rFonts w:asciiTheme="minorHAnsi" w:hAnsiTheme="minorHAnsi" w:cstheme="minorHAnsi"/>
          <w:sz w:val="22"/>
          <w:szCs w:val="22"/>
          <w:lang w:val="en"/>
        </w:rPr>
      </w:pPr>
    </w:p>
    <w:p w14:paraId="3D495812" w14:textId="680DBF0E" w:rsidR="007974C6" w:rsidRPr="00173B2B" w:rsidRDefault="007974C6" w:rsidP="007974C6">
      <w:pPr>
        <w:spacing w:after="0" w:line="240" w:lineRule="auto"/>
        <w:jc w:val="both"/>
        <w:rPr>
          <w:rFonts w:cstheme="minorHAnsi"/>
          <w:lang w:val="en-US"/>
        </w:rPr>
      </w:pPr>
      <w:r w:rsidRPr="00C70982">
        <w:rPr>
          <w:rStyle w:val="y2iqfc"/>
          <w:rFonts w:cstheme="minorHAnsi"/>
          <w:b/>
          <w:bCs/>
          <w:i/>
          <w:iCs/>
          <w:lang w:val="en"/>
        </w:rPr>
        <w:t xml:space="preserve">Our </w:t>
      </w:r>
      <w:proofErr w:type="spellStart"/>
      <w:r w:rsidRPr="00C70982">
        <w:rPr>
          <w:rStyle w:val="y2iqfc"/>
          <w:rFonts w:cstheme="minorHAnsi"/>
          <w:b/>
          <w:bCs/>
          <w:i/>
          <w:iCs/>
          <w:lang w:val="en"/>
        </w:rPr>
        <w:t>Kisscao</w:t>
      </w:r>
      <w:proofErr w:type="spellEnd"/>
      <w:r w:rsidRPr="00C70982">
        <w:rPr>
          <w:rStyle w:val="y2iqfc"/>
          <w:rFonts w:cstheme="minorHAnsi"/>
          <w:b/>
          <w:bCs/>
          <w:i/>
          <w:iCs/>
          <w:lang w:val="en"/>
        </w:rPr>
        <w:t xml:space="preserve"> Brand, your Own Brand or </w:t>
      </w:r>
      <w:r w:rsidR="004F2935" w:rsidRPr="00C70982">
        <w:rPr>
          <w:rStyle w:val="y2iqfc"/>
          <w:rFonts w:cstheme="minorHAnsi"/>
          <w:b/>
          <w:bCs/>
          <w:i/>
          <w:iCs/>
          <w:lang w:val="en"/>
        </w:rPr>
        <w:t>Bulk</w:t>
      </w:r>
      <w:r w:rsidR="004F2935">
        <w:rPr>
          <w:rStyle w:val="y2iqfc"/>
          <w:rFonts w:cstheme="minorHAnsi"/>
          <w:b/>
          <w:bCs/>
          <w:lang w:val="en"/>
        </w:rPr>
        <w:t xml:space="preserve">. </w:t>
      </w:r>
      <w:r w:rsidRPr="00F57EA2">
        <w:rPr>
          <w:rStyle w:val="y2iqfc"/>
          <w:rFonts w:cstheme="minorHAnsi"/>
          <w:lang w:val="en"/>
        </w:rPr>
        <w:t>According with what you need</w:t>
      </w:r>
      <w:r w:rsidR="00F57EA2">
        <w:rPr>
          <w:rStyle w:val="y2iqfc"/>
          <w:rFonts w:cstheme="minorHAnsi"/>
          <w:lang w:val="en"/>
        </w:rPr>
        <w:t xml:space="preserve">, we </w:t>
      </w:r>
      <w:r w:rsidR="00173B2B">
        <w:rPr>
          <w:rStyle w:val="y2iqfc"/>
          <w:rFonts w:cstheme="minorHAnsi"/>
          <w:lang w:val="en"/>
        </w:rPr>
        <w:t>are open to consider different alternatives according with your convenience: Example:</w:t>
      </w:r>
      <w:r w:rsidR="004A64E3">
        <w:rPr>
          <w:rStyle w:val="y2iqfc"/>
          <w:rFonts w:cstheme="minorHAnsi"/>
          <w:lang w:val="en"/>
        </w:rPr>
        <w:t xml:space="preserve"> </w:t>
      </w:r>
      <w:r w:rsidR="00F57EA2" w:rsidRPr="00F57EA2">
        <w:rPr>
          <w:rStyle w:val="y2iqfc"/>
          <w:rFonts w:cstheme="minorHAnsi"/>
          <w:b/>
          <w:bCs/>
          <w:lang w:val="en"/>
        </w:rPr>
        <w:t>a)</w:t>
      </w:r>
      <w:r w:rsidR="00F57EA2">
        <w:rPr>
          <w:rStyle w:val="y2iqfc"/>
          <w:rFonts w:cstheme="minorHAnsi"/>
          <w:lang w:val="en"/>
        </w:rPr>
        <w:t xml:space="preserve"> </w:t>
      </w:r>
      <w:r w:rsidR="00173B2B">
        <w:rPr>
          <w:rStyle w:val="y2iqfc"/>
          <w:rFonts w:cstheme="minorHAnsi"/>
          <w:lang w:val="en"/>
        </w:rPr>
        <w:t xml:space="preserve">we sell the product in our </w:t>
      </w:r>
      <w:proofErr w:type="spellStart"/>
      <w:r w:rsidR="00173B2B">
        <w:rPr>
          <w:rStyle w:val="y2iqfc"/>
          <w:rFonts w:cstheme="minorHAnsi"/>
          <w:lang w:val="en"/>
        </w:rPr>
        <w:t>Kisscao</w:t>
      </w:r>
      <w:proofErr w:type="spellEnd"/>
      <w:r w:rsidR="00173B2B">
        <w:rPr>
          <w:rStyle w:val="y2iqfc"/>
          <w:rFonts w:cstheme="minorHAnsi"/>
          <w:lang w:val="en"/>
        </w:rPr>
        <w:t xml:space="preserve"> brand presentation to be sold</w:t>
      </w:r>
      <w:r w:rsidR="004A64E3">
        <w:rPr>
          <w:rStyle w:val="y2iqfc"/>
          <w:rFonts w:cstheme="minorHAnsi"/>
          <w:lang w:val="en"/>
        </w:rPr>
        <w:t xml:space="preserve"> and distributed</w:t>
      </w:r>
      <w:r w:rsidR="00173B2B">
        <w:rPr>
          <w:rStyle w:val="y2iqfc"/>
          <w:rFonts w:cstheme="minorHAnsi"/>
          <w:lang w:val="en"/>
        </w:rPr>
        <w:t xml:space="preserve"> in your country</w:t>
      </w:r>
      <w:r w:rsidR="00F57EA2">
        <w:rPr>
          <w:rStyle w:val="y2iqfc"/>
          <w:rFonts w:cstheme="minorHAnsi"/>
          <w:lang w:val="en"/>
        </w:rPr>
        <w:t xml:space="preserve">, </w:t>
      </w:r>
      <w:r w:rsidR="00F57EA2" w:rsidRPr="00F57EA2">
        <w:rPr>
          <w:rStyle w:val="y2iqfc"/>
          <w:rFonts w:cstheme="minorHAnsi"/>
          <w:b/>
          <w:bCs/>
          <w:lang w:val="en"/>
        </w:rPr>
        <w:t>b)</w:t>
      </w:r>
      <w:r w:rsidR="00F57EA2">
        <w:rPr>
          <w:rStyle w:val="y2iqfc"/>
          <w:rFonts w:cstheme="minorHAnsi"/>
          <w:lang w:val="en"/>
        </w:rPr>
        <w:t xml:space="preserve"> To produce in Colombia by our company with a brand of your own (in this case there must be a Note in the package that say: produced in Colombia by </w:t>
      </w:r>
      <w:proofErr w:type="spellStart"/>
      <w:r w:rsidR="00F57EA2">
        <w:rPr>
          <w:rStyle w:val="y2iqfc"/>
          <w:rFonts w:cstheme="minorHAnsi"/>
          <w:lang w:val="en"/>
        </w:rPr>
        <w:t>Sunyagro</w:t>
      </w:r>
      <w:proofErr w:type="spellEnd"/>
      <w:r w:rsidR="00F57EA2">
        <w:rPr>
          <w:rStyle w:val="y2iqfc"/>
          <w:rFonts w:cstheme="minorHAnsi"/>
          <w:lang w:val="en"/>
        </w:rPr>
        <w:t xml:space="preserve"> for ….  </w:t>
      </w:r>
      <w:r w:rsidR="00F57EA2" w:rsidRPr="00173B2B">
        <w:rPr>
          <w:rStyle w:val="y2iqfc"/>
          <w:rFonts w:cstheme="minorHAnsi"/>
          <w:b/>
          <w:bCs/>
          <w:lang w:val="en"/>
        </w:rPr>
        <w:t>c)</w:t>
      </w:r>
      <w:r w:rsidR="00F57EA2">
        <w:rPr>
          <w:rStyle w:val="y2iqfc"/>
          <w:rFonts w:cstheme="minorHAnsi"/>
          <w:lang w:val="en"/>
        </w:rPr>
        <w:t xml:space="preserve">  To sell </w:t>
      </w:r>
      <w:r w:rsidR="00173B2B">
        <w:rPr>
          <w:rStyle w:val="y2iqfc"/>
          <w:rFonts w:cstheme="minorHAnsi"/>
          <w:lang w:val="en"/>
        </w:rPr>
        <w:t xml:space="preserve">the product in bulk presentation and then you package it with your own brand in your country, </w:t>
      </w:r>
      <w:r w:rsidR="00173B2B">
        <w:rPr>
          <w:rStyle w:val="y2iqfc"/>
          <w:rFonts w:cstheme="minorHAnsi"/>
          <w:b/>
          <w:bCs/>
          <w:lang w:val="en"/>
        </w:rPr>
        <w:t xml:space="preserve">d) </w:t>
      </w:r>
      <w:r w:rsidR="00173B2B">
        <w:rPr>
          <w:rStyle w:val="y2iqfc"/>
          <w:rFonts w:cstheme="minorHAnsi"/>
          <w:lang w:val="en"/>
        </w:rPr>
        <w:t>Other alternatives</w:t>
      </w:r>
      <w:r w:rsidR="004A64E3">
        <w:rPr>
          <w:rStyle w:val="y2iqfc"/>
          <w:rFonts w:cstheme="minorHAnsi"/>
          <w:lang w:val="en"/>
        </w:rPr>
        <w:t xml:space="preserve"> (each alternative has its own particularities to be implemented)</w:t>
      </w:r>
    </w:p>
    <w:p w14:paraId="6D434EC6" w14:textId="73E56C9E" w:rsidR="00A5451E" w:rsidRPr="007974C6" w:rsidRDefault="00A5451E" w:rsidP="00E349EE">
      <w:pPr>
        <w:pStyle w:val="HTMLconformatoprevio"/>
        <w:jc w:val="both"/>
        <w:rPr>
          <w:rFonts w:asciiTheme="minorHAnsi" w:hAnsiTheme="minorHAnsi" w:cstheme="minorHAnsi"/>
          <w:sz w:val="22"/>
          <w:szCs w:val="22"/>
          <w:lang w:val="en-US"/>
        </w:rPr>
      </w:pPr>
    </w:p>
    <w:p w14:paraId="18EC08A2" w14:textId="58C262A0" w:rsidR="00BB7350" w:rsidRPr="00BB7350" w:rsidRDefault="00847220" w:rsidP="00E349EE">
      <w:pPr>
        <w:pStyle w:val="HTMLconformatoprevio"/>
        <w:jc w:val="both"/>
        <w:rPr>
          <w:rFonts w:asciiTheme="minorHAnsi" w:hAnsiTheme="minorHAnsi" w:cstheme="minorHAnsi"/>
          <w:sz w:val="22"/>
          <w:szCs w:val="22"/>
          <w:lang w:val="en-US"/>
        </w:rPr>
      </w:pPr>
      <w:r w:rsidRPr="00C70982">
        <w:rPr>
          <w:rFonts w:asciiTheme="minorHAnsi" w:hAnsiTheme="minorHAnsi" w:cstheme="minorHAnsi"/>
          <w:b/>
          <w:bCs/>
          <w:i/>
          <w:iCs/>
          <w:sz w:val="22"/>
          <w:szCs w:val="22"/>
          <w:lang w:val="en-US"/>
        </w:rPr>
        <w:t xml:space="preserve">Current </w:t>
      </w:r>
      <w:r w:rsidR="004A64E3" w:rsidRPr="00C70982">
        <w:rPr>
          <w:rFonts w:asciiTheme="minorHAnsi" w:hAnsiTheme="minorHAnsi" w:cstheme="minorHAnsi"/>
          <w:b/>
          <w:bCs/>
          <w:i/>
          <w:iCs/>
          <w:sz w:val="22"/>
          <w:szCs w:val="22"/>
          <w:lang w:val="en-US"/>
        </w:rPr>
        <w:t xml:space="preserve">plant </w:t>
      </w:r>
      <w:r w:rsidRPr="00C70982">
        <w:rPr>
          <w:rFonts w:asciiTheme="minorHAnsi" w:hAnsiTheme="minorHAnsi" w:cstheme="minorHAnsi"/>
          <w:b/>
          <w:bCs/>
          <w:i/>
          <w:iCs/>
          <w:sz w:val="22"/>
          <w:szCs w:val="22"/>
          <w:lang w:val="en-US"/>
        </w:rPr>
        <w:t>capacity and growing to satisfy your demand</w:t>
      </w:r>
      <w:r w:rsidRPr="00C70982">
        <w:rPr>
          <w:rFonts w:asciiTheme="minorHAnsi" w:hAnsiTheme="minorHAnsi" w:cstheme="minorHAnsi"/>
          <w:b/>
          <w:bCs/>
          <w:sz w:val="22"/>
          <w:szCs w:val="22"/>
          <w:lang w:val="en-US"/>
        </w:rPr>
        <w:t>.</w:t>
      </w:r>
      <w:r w:rsidR="007974C6">
        <w:rPr>
          <w:rFonts w:asciiTheme="minorHAnsi" w:hAnsiTheme="minorHAnsi" w:cstheme="minorHAnsi"/>
          <w:sz w:val="22"/>
          <w:szCs w:val="22"/>
          <w:lang w:val="en-US"/>
        </w:rPr>
        <w:t xml:space="preserve"> </w:t>
      </w:r>
      <w:r w:rsidR="00BB7350" w:rsidRPr="00BB7350">
        <w:rPr>
          <w:rStyle w:val="y2iqfc"/>
          <w:rFonts w:asciiTheme="minorHAnsi" w:hAnsiTheme="minorHAnsi" w:cstheme="minorHAnsi"/>
          <w:sz w:val="22"/>
          <w:szCs w:val="22"/>
          <w:lang w:val="en"/>
        </w:rPr>
        <w:t xml:space="preserve">We are able to satisfy your needs and requests. Our current installed capacity allows us to produce </w:t>
      </w:r>
      <w:r w:rsidR="001779D2">
        <w:rPr>
          <w:rStyle w:val="y2iqfc"/>
          <w:rFonts w:asciiTheme="minorHAnsi" w:hAnsiTheme="minorHAnsi" w:cstheme="minorHAnsi"/>
          <w:sz w:val="22"/>
          <w:szCs w:val="22"/>
          <w:lang w:val="en"/>
        </w:rPr>
        <w:t>8</w:t>
      </w:r>
      <w:r w:rsidR="00BB7350" w:rsidRPr="00BB7350">
        <w:rPr>
          <w:rStyle w:val="y2iqfc"/>
          <w:rFonts w:asciiTheme="minorHAnsi" w:hAnsiTheme="minorHAnsi" w:cstheme="minorHAnsi"/>
          <w:sz w:val="22"/>
          <w:szCs w:val="22"/>
          <w:lang w:val="en"/>
        </w:rPr>
        <w:t xml:space="preserve"> tons/month and we will be able to easily expand up to 15 tons/month in a short time.</w:t>
      </w:r>
    </w:p>
    <w:p w14:paraId="6F9E1C83" w14:textId="1FB8B033" w:rsidR="006D35E1" w:rsidRPr="00BB7350" w:rsidRDefault="006D35E1" w:rsidP="00E349EE">
      <w:pPr>
        <w:spacing w:after="0" w:line="240" w:lineRule="auto"/>
        <w:jc w:val="both"/>
        <w:rPr>
          <w:rFonts w:cstheme="minorHAnsi"/>
          <w:lang w:val="en-US"/>
        </w:rPr>
      </w:pPr>
    </w:p>
    <w:p w14:paraId="5E8914CF" w14:textId="23ECDB34" w:rsidR="00EF5FA6" w:rsidRPr="00EF5FA6" w:rsidRDefault="00847220" w:rsidP="00E349EE">
      <w:pPr>
        <w:pStyle w:val="HTMLconformatoprevio"/>
        <w:jc w:val="both"/>
        <w:rPr>
          <w:rFonts w:asciiTheme="minorHAnsi" w:hAnsiTheme="minorHAnsi" w:cstheme="minorHAnsi"/>
          <w:sz w:val="22"/>
          <w:szCs w:val="22"/>
          <w:lang w:val="en-US"/>
        </w:rPr>
      </w:pPr>
      <w:r w:rsidRPr="00C70982">
        <w:rPr>
          <w:rStyle w:val="y2iqfc"/>
          <w:rFonts w:asciiTheme="minorHAnsi" w:hAnsiTheme="minorHAnsi" w:cstheme="minorHAnsi"/>
          <w:b/>
          <w:bCs/>
          <w:i/>
          <w:iCs/>
          <w:sz w:val="22"/>
          <w:szCs w:val="22"/>
          <w:lang w:val="en"/>
        </w:rPr>
        <w:t>Loyalty</w:t>
      </w:r>
      <w:r w:rsidR="00AE6334" w:rsidRPr="00C70982">
        <w:rPr>
          <w:rStyle w:val="y2iqfc"/>
          <w:rFonts w:asciiTheme="minorHAnsi" w:hAnsiTheme="minorHAnsi" w:cstheme="minorHAnsi"/>
          <w:b/>
          <w:bCs/>
          <w:i/>
          <w:iCs/>
          <w:sz w:val="22"/>
          <w:szCs w:val="22"/>
          <w:lang w:val="en"/>
        </w:rPr>
        <w:t xml:space="preserve"> toward the brand and product</w:t>
      </w:r>
      <w:r w:rsidRPr="00C70982">
        <w:rPr>
          <w:rStyle w:val="y2iqfc"/>
          <w:rFonts w:asciiTheme="minorHAnsi" w:hAnsiTheme="minorHAnsi" w:cstheme="minorHAnsi"/>
          <w:b/>
          <w:bCs/>
          <w:i/>
          <w:iCs/>
          <w:sz w:val="22"/>
          <w:szCs w:val="22"/>
          <w:lang w:val="en"/>
        </w:rPr>
        <w:t>.</w:t>
      </w:r>
      <w:r>
        <w:rPr>
          <w:rStyle w:val="y2iqfc"/>
          <w:rFonts w:asciiTheme="minorHAnsi" w:hAnsiTheme="minorHAnsi" w:cstheme="minorHAnsi"/>
          <w:sz w:val="22"/>
          <w:szCs w:val="22"/>
          <w:lang w:val="en"/>
        </w:rPr>
        <w:t xml:space="preserve"> </w:t>
      </w:r>
      <w:r w:rsidR="00EF5FA6" w:rsidRPr="00EF5FA6">
        <w:rPr>
          <w:rStyle w:val="y2iqfc"/>
          <w:rFonts w:asciiTheme="minorHAnsi" w:hAnsiTheme="minorHAnsi" w:cstheme="minorHAnsi"/>
          <w:sz w:val="22"/>
          <w:szCs w:val="22"/>
          <w:lang w:val="en"/>
        </w:rPr>
        <w:t xml:space="preserve">The experience in Colombia has been that those who taste or consume KISSCAO 100% pure </w:t>
      </w:r>
      <w:r w:rsidR="00EF5FA6">
        <w:rPr>
          <w:rStyle w:val="y2iqfc"/>
          <w:rFonts w:asciiTheme="minorHAnsi" w:hAnsiTheme="minorHAnsi" w:cstheme="minorHAnsi"/>
          <w:sz w:val="22"/>
          <w:szCs w:val="22"/>
          <w:lang w:val="en"/>
        </w:rPr>
        <w:t xml:space="preserve">CACAO </w:t>
      </w:r>
      <w:r w:rsidR="00EF5FA6" w:rsidRPr="00EF5FA6">
        <w:rPr>
          <w:rStyle w:val="y2iqfc"/>
          <w:rFonts w:asciiTheme="minorHAnsi" w:hAnsiTheme="minorHAnsi" w:cstheme="minorHAnsi"/>
          <w:sz w:val="22"/>
          <w:szCs w:val="22"/>
          <w:lang w:val="en"/>
        </w:rPr>
        <w:t xml:space="preserve">for the first time, in general, probably continue to prefer it over the chocolate or cocoa products that they previously consumed, meaning that there is prompt customer loyalty, which soon it becomes </w:t>
      </w:r>
      <w:r w:rsidR="00EF5FA6">
        <w:rPr>
          <w:rStyle w:val="y2iqfc"/>
          <w:rFonts w:asciiTheme="minorHAnsi" w:hAnsiTheme="minorHAnsi" w:cstheme="minorHAnsi"/>
          <w:sz w:val="22"/>
          <w:szCs w:val="22"/>
          <w:lang w:val="en"/>
        </w:rPr>
        <w:t xml:space="preserve">in </w:t>
      </w:r>
      <w:r w:rsidR="00EF5FA6" w:rsidRPr="00EF5FA6">
        <w:rPr>
          <w:rStyle w:val="y2iqfc"/>
          <w:rFonts w:asciiTheme="minorHAnsi" w:hAnsiTheme="minorHAnsi" w:cstheme="minorHAnsi"/>
          <w:sz w:val="22"/>
          <w:szCs w:val="22"/>
          <w:lang w:val="en"/>
        </w:rPr>
        <w:t>consumption and good turnover.</w:t>
      </w:r>
    </w:p>
    <w:p w14:paraId="06640A73" w14:textId="6A58C973" w:rsidR="008D73D9" w:rsidRDefault="008D73D9" w:rsidP="00E349EE">
      <w:pPr>
        <w:spacing w:after="0" w:line="240" w:lineRule="auto"/>
        <w:jc w:val="both"/>
        <w:rPr>
          <w:rFonts w:cstheme="minorHAnsi"/>
          <w:lang w:val="en-US"/>
        </w:rPr>
      </w:pPr>
    </w:p>
    <w:p w14:paraId="7D334944" w14:textId="3998C8F3" w:rsidR="00EE33DB" w:rsidRPr="00EE33DB" w:rsidRDefault="00AE6334" w:rsidP="00847220">
      <w:pPr>
        <w:spacing w:after="0" w:line="240" w:lineRule="auto"/>
        <w:jc w:val="both"/>
        <w:rPr>
          <w:rFonts w:cstheme="minorHAnsi"/>
          <w:lang w:val="en-US"/>
        </w:rPr>
      </w:pPr>
      <w:r w:rsidRPr="00C70982">
        <w:rPr>
          <w:rFonts w:cstheme="minorHAnsi"/>
          <w:b/>
          <w:bCs/>
          <w:i/>
          <w:iCs/>
          <w:lang w:val="en-US"/>
        </w:rPr>
        <w:t>Profitability.</w:t>
      </w:r>
      <w:r w:rsidR="00847220">
        <w:rPr>
          <w:rFonts w:cstheme="minorHAnsi"/>
          <w:b/>
          <w:bCs/>
          <w:lang w:val="en-US"/>
        </w:rPr>
        <w:t xml:space="preserve"> </w:t>
      </w:r>
      <w:r w:rsidR="00EE33DB" w:rsidRPr="00EE33DB">
        <w:rPr>
          <w:rStyle w:val="y2iqfc"/>
          <w:rFonts w:cstheme="minorHAnsi"/>
          <w:lang w:val="en"/>
        </w:rPr>
        <w:t>We offer a very good marketing margin (profitability) which will undoubtedly represent a good profit due to the combination of the following factors:</w:t>
      </w:r>
    </w:p>
    <w:p w14:paraId="5C6CA294" w14:textId="4EA5FBD5" w:rsidR="00BB7350" w:rsidRPr="00EE33DB" w:rsidRDefault="00BB7350" w:rsidP="00E349EE">
      <w:pPr>
        <w:spacing w:after="0" w:line="240" w:lineRule="auto"/>
        <w:jc w:val="both"/>
        <w:rPr>
          <w:rFonts w:cstheme="minorHAnsi"/>
          <w:lang w:val="en-US"/>
        </w:rPr>
      </w:pPr>
    </w:p>
    <w:p w14:paraId="5E31A14F" w14:textId="22374A12" w:rsidR="00EE33DB" w:rsidRPr="004A64E3" w:rsidRDefault="004A64E3" w:rsidP="00E349EE">
      <w:pPr>
        <w:pStyle w:val="HTMLconformatoprevio"/>
        <w:jc w:val="both"/>
        <w:rPr>
          <w:rStyle w:val="y2iqfc"/>
          <w:rFonts w:asciiTheme="minorHAnsi" w:hAnsiTheme="minorHAnsi" w:cstheme="minorHAnsi"/>
          <w:b/>
          <w:bCs/>
          <w:i/>
          <w:iCs/>
          <w:sz w:val="22"/>
          <w:szCs w:val="22"/>
          <w:lang w:val="en"/>
        </w:rPr>
      </w:pPr>
      <w:r>
        <w:rPr>
          <w:rStyle w:val="y2iqfc"/>
          <w:rFonts w:asciiTheme="minorHAnsi" w:hAnsiTheme="minorHAnsi" w:cstheme="minorHAnsi"/>
          <w:b/>
          <w:bCs/>
          <w:i/>
          <w:iCs/>
          <w:sz w:val="22"/>
          <w:szCs w:val="22"/>
          <w:lang w:val="en"/>
        </w:rPr>
        <w:t xml:space="preserve">          </w:t>
      </w:r>
      <w:r w:rsidR="00EE33DB" w:rsidRPr="004A64E3">
        <w:rPr>
          <w:rStyle w:val="y2iqfc"/>
          <w:rFonts w:asciiTheme="minorHAnsi" w:hAnsiTheme="minorHAnsi" w:cstheme="minorHAnsi"/>
          <w:b/>
          <w:bCs/>
          <w:i/>
          <w:iCs/>
          <w:sz w:val="22"/>
          <w:szCs w:val="22"/>
          <w:lang w:val="en"/>
        </w:rPr>
        <w:t>Overall profit of the business = Profitability (margin %) X Rotation (loyalty) X Sales volume</w:t>
      </w:r>
    </w:p>
    <w:p w14:paraId="2EF22C0D" w14:textId="1B90C57E" w:rsidR="001C0E4B" w:rsidRDefault="001C0E4B" w:rsidP="00E349EE">
      <w:pPr>
        <w:pStyle w:val="HTMLconformatoprevio"/>
        <w:jc w:val="both"/>
        <w:rPr>
          <w:rStyle w:val="y2iqfc"/>
          <w:rFonts w:asciiTheme="minorHAnsi" w:hAnsiTheme="minorHAnsi" w:cstheme="minorHAnsi"/>
          <w:b/>
          <w:bCs/>
          <w:sz w:val="22"/>
          <w:szCs w:val="22"/>
          <w:lang w:val="en"/>
        </w:rPr>
      </w:pPr>
    </w:p>
    <w:p w14:paraId="1563B18F" w14:textId="56F81579" w:rsidR="00496D93" w:rsidRPr="00291856" w:rsidRDefault="00291856" w:rsidP="00291856">
      <w:pPr>
        <w:spacing w:after="0" w:line="240" w:lineRule="auto"/>
        <w:jc w:val="both"/>
        <w:rPr>
          <w:rFonts w:cstheme="minorHAnsi"/>
          <w:b/>
          <w:bCs/>
          <w:lang w:val="en-US"/>
        </w:rPr>
      </w:pPr>
      <w:r w:rsidRPr="00C70982">
        <w:rPr>
          <w:rFonts w:cstheme="minorHAnsi"/>
          <w:b/>
          <w:bCs/>
          <w:i/>
          <w:iCs/>
          <w:lang w:val="en-US"/>
        </w:rPr>
        <w:t>Product Presentation</w:t>
      </w:r>
      <w:r w:rsidR="00C70982" w:rsidRPr="00C70982">
        <w:rPr>
          <w:rFonts w:cstheme="minorHAnsi"/>
          <w:b/>
          <w:bCs/>
          <w:i/>
          <w:iCs/>
          <w:lang w:val="en-US"/>
        </w:rPr>
        <w:t>.</w:t>
      </w:r>
      <w:r>
        <w:rPr>
          <w:rFonts w:cstheme="minorHAnsi"/>
          <w:b/>
          <w:bCs/>
          <w:lang w:val="en-US"/>
        </w:rPr>
        <w:t xml:space="preserve"> </w:t>
      </w:r>
      <w:r w:rsidR="000B1082">
        <w:rPr>
          <w:rFonts w:cstheme="minorHAnsi"/>
          <w:lang w:val="en-US"/>
        </w:rPr>
        <w:t>De Luxe</w:t>
      </w:r>
      <w:r w:rsidR="00496D93" w:rsidRPr="00496D93">
        <w:rPr>
          <w:rStyle w:val="y2iqfc"/>
          <w:rFonts w:cstheme="minorHAnsi"/>
          <w:lang w:val="en"/>
        </w:rPr>
        <w:t xml:space="preserve"> cardboard boxes of 500 gr</w:t>
      </w:r>
      <w:r w:rsidR="004A64E3">
        <w:rPr>
          <w:rStyle w:val="y2iqfc"/>
          <w:rFonts w:cstheme="minorHAnsi"/>
          <w:lang w:val="en"/>
        </w:rPr>
        <w:t xml:space="preserve"> (</w:t>
      </w:r>
      <w:r w:rsidR="004F2935">
        <w:rPr>
          <w:rStyle w:val="y2iqfc"/>
          <w:rFonts w:cstheme="minorHAnsi"/>
          <w:lang w:val="en"/>
        </w:rPr>
        <w:t>17,6 Oz)</w:t>
      </w:r>
      <w:r w:rsidR="00496D93" w:rsidRPr="00496D93">
        <w:rPr>
          <w:rStyle w:val="y2iqfc"/>
          <w:rFonts w:cstheme="minorHAnsi"/>
          <w:lang w:val="en"/>
        </w:rPr>
        <w:t xml:space="preserve"> and 250 gr </w:t>
      </w:r>
      <w:r w:rsidR="004F2935">
        <w:rPr>
          <w:rStyle w:val="y2iqfc"/>
          <w:rFonts w:cstheme="minorHAnsi"/>
          <w:lang w:val="en"/>
        </w:rPr>
        <w:t xml:space="preserve">(8.8  Oz) </w:t>
      </w:r>
      <w:r w:rsidR="00496D93" w:rsidRPr="00496D93">
        <w:rPr>
          <w:rStyle w:val="y2iqfc"/>
          <w:rFonts w:cstheme="minorHAnsi"/>
          <w:lang w:val="en"/>
        </w:rPr>
        <w:t xml:space="preserve">for the final consumer and in bulk in 10 kg boxes (packaged in two bags of 5 kg each) </w:t>
      </w:r>
    </w:p>
    <w:p w14:paraId="1FA6DAE9" w14:textId="5E3F639A" w:rsidR="008D73D9" w:rsidRDefault="008D73D9" w:rsidP="00E349EE">
      <w:pPr>
        <w:spacing w:after="0" w:line="240" w:lineRule="auto"/>
        <w:jc w:val="both"/>
        <w:rPr>
          <w:rFonts w:cstheme="minorHAnsi"/>
          <w:lang w:val="en-US"/>
        </w:rPr>
      </w:pPr>
    </w:p>
    <w:p w14:paraId="7123D901" w14:textId="15E885BB" w:rsidR="00405154" w:rsidRDefault="00405154" w:rsidP="00E349EE">
      <w:pPr>
        <w:pStyle w:val="HTMLconformatoprevio"/>
        <w:jc w:val="both"/>
        <w:rPr>
          <w:rStyle w:val="y2iqfc"/>
          <w:rFonts w:asciiTheme="minorHAnsi" w:hAnsiTheme="minorHAnsi" w:cstheme="minorHAnsi"/>
          <w:sz w:val="22"/>
          <w:szCs w:val="22"/>
          <w:lang w:val="en"/>
        </w:rPr>
      </w:pPr>
      <w:r w:rsidRPr="00405154">
        <w:rPr>
          <w:rStyle w:val="y2iqfc"/>
          <w:rFonts w:asciiTheme="minorHAnsi" w:hAnsiTheme="minorHAnsi" w:cstheme="minorHAnsi"/>
          <w:sz w:val="22"/>
          <w:szCs w:val="22"/>
          <w:lang w:val="en"/>
        </w:rPr>
        <w:t>The boxes can be printed in one or two selected languages ​​according to your needs (currently they are printed in Spanish and English) and we will gladly collaborate on the design aspects</w:t>
      </w:r>
      <w:r w:rsidR="00C07BDC">
        <w:rPr>
          <w:rStyle w:val="y2iqfc"/>
          <w:rFonts w:asciiTheme="minorHAnsi" w:hAnsiTheme="minorHAnsi" w:cstheme="minorHAnsi"/>
          <w:sz w:val="22"/>
          <w:szCs w:val="22"/>
          <w:lang w:val="en"/>
        </w:rPr>
        <w:t xml:space="preserve"> if needed.</w:t>
      </w:r>
    </w:p>
    <w:p w14:paraId="145F0997" w14:textId="1CFF913E" w:rsidR="0079406F" w:rsidRDefault="0079406F" w:rsidP="00E349EE">
      <w:pPr>
        <w:pStyle w:val="HTMLconformatoprevio"/>
        <w:jc w:val="both"/>
        <w:rPr>
          <w:rStyle w:val="y2iqfc"/>
          <w:rFonts w:asciiTheme="minorHAnsi" w:hAnsiTheme="minorHAnsi" w:cstheme="minorHAnsi"/>
          <w:sz w:val="22"/>
          <w:szCs w:val="22"/>
          <w:lang w:val="en"/>
        </w:rPr>
      </w:pPr>
    </w:p>
    <w:p w14:paraId="3B92A455" w14:textId="30FF6736" w:rsidR="00912703" w:rsidRDefault="00AE6334" w:rsidP="00912703">
      <w:pPr>
        <w:pStyle w:val="HTMLconformatoprevio"/>
        <w:jc w:val="both"/>
        <w:rPr>
          <w:rStyle w:val="y2iqfc"/>
          <w:rFonts w:asciiTheme="minorHAnsi" w:hAnsiTheme="minorHAnsi" w:cstheme="minorHAnsi"/>
          <w:sz w:val="22"/>
          <w:szCs w:val="22"/>
          <w:lang w:val="en"/>
        </w:rPr>
      </w:pPr>
      <w:r w:rsidRPr="00C70982">
        <w:rPr>
          <w:rStyle w:val="y2iqfc"/>
          <w:rFonts w:asciiTheme="minorHAnsi" w:hAnsiTheme="minorHAnsi" w:cstheme="minorHAnsi"/>
          <w:b/>
          <w:bCs/>
          <w:i/>
          <w:iCs/>
          <w:sz w:val="22"/>
          <w:szCs w:val="22"/>
          <w:lang w:val="en"/>
        </w:rPr>
        <w:t>Some characteristics of our product.</w:t>
      </w:r>
      <w:r>
        <w:rPr>
          <w:rStyle w:val="y2iqfc"/>
          <w:rFonts w:asciiTheme="minorHAnsi" w:hAnsiTheme="minorHAnsi" w:cstheme="minorHAnsi"/>
          <w:sz w:val="22"/>
          <w:szCs w:val="22"/>
          <w:lang w:val="en"/>
        </w:rPr>
        <w:t xml:space="preserve"> </w:t>
      </w:r>
      <w:r w:rsidR="0079406F" w:rsidRPr="001C0E4B">
        <w:rPr>
          <w:rStyle w:val="y2iqfc"/>
          <w:rFonts w:asciiTheme="minorHAnsi" w:hAnsiTheme="minorHAnsi" w:cstheme="minorHAnsi"/>
          <w:sz w:val="22"/>
          <w:szCs w:val="22"/>
          <w:lang w:val="en"/>
        </w:rPr>
        <w:t xml:space="preserve">The only ingredient is </w:t>
      </w:r>
      <w:r w:rsidR="0079406F">
        <w:rPr>
          <w:rStyle w:val="y2iqfc"/>
          <w:rFonts w:asciiTheme="minorHAnsi" w:hAnsiTheme="minorHAnsi" w:cstheme="minorHAnsi"/>
          <w:sz w:val="22"/>
          <w:szCs w:val="22"/>
          <w:lang w:val="en"/>
        </w:rPr>
        <w:t>CACAO</w:t>
      </w:r>
      <w:r w:rsidR="0079406F" w:rsidRPr="001C0E4B">
        <w:rPr>
          <w:rStyle w:val="y2iqfc"/>
          <w:rFonts w:asciiTheme="minorHAnsi" w:hAnsiTheme="minorHAnsi" w:cstheme="minorHAnsi"/>
          <w:sz w:val="22"/>
          <w:szCs w:val="22"/>
          <w:lang w:val="en"/>
        </w:rPr>
        <w:t xml:space="preserve"> and it is free of sugar or any other sweetener, preservative, flavoring, etc.</w:t>
      </w:r>
      <w:r>
        <w:rPr>
          <w:rStyle w:val="y2iqfc"/>
          <w:rFonts w:asciiTheme="minorHAnsi" w:hAnsiTheme="minorHAnsi" w:cstheme="minorHAnsi"/>
          <w:sz w:val="22"/>
          <w:szCs w:val="22"/>
          <w:lang w:val="en"/>
        </w:rPr>
        <w:t xml:space="preserve">  </w:t>
      </w:r>
      <w:r w:rsidR="001779D2" w:rsidRPr="001779D2">
        <w:rPr>
          <w:rStyle w:val="y2iqfc"/>
          <w:rFonts w:asciiTheme="minorHAnsi" w:hAnsiTheme="minorHAnsi" w:cstheme="minorHAnsi"/>
          <w:sz w:val="22"/>
          <w:szCs w:val="22"/>
          <w:lang w:val="en"/>
        </w:rPr>
        <w:t xml:space="preserve">is FINE FLAVOR AND </w:t>
      </w:r>
      <w:r w:rsidR="00297B27" w:rsidRPr="001779D2">
        <w:rPr>
          <w:rStyle w:val="y2iqfc"/>
          <w:rFonts w:asciiTheme="minorHAnsi" w:hAnsiTheme="minorHAnsi" w:cstheme="minorHAnsi"/>
          <w:sz w:val="22"/>
          <w:szCs w:val="22"/>
          <w:lang w:val="en"/>
        </w:rPr>
        <w:t>AROMA COLOMBIAN C</w:t>
      </w:r>
      <w:r>
        <w:rPr>
          <w:rStyle w:val="y2iqfc"/>
          <w:rFonts w:asciiTheme="minorHAnsi" w:hAnsiTheme="minorHAnsi" w:cstheme="minorHAnsi"/>
          <w:sz w:val="22"/>
          <w:szCs w:val="22"/>
          <w:lang w:val="en"/>
        </w:rPr>
        <w:t>ACAO</w:t>
      </w:r>
      <w:r w:rsidR="001779D2" w:rsidRPr="001779D2">
        <w:rPr>
          <w:rStyle w:val="y2iqfc"/>
          <w:rFonts w:asciiTheme="minorHAnsi" w:hAnsiTheme="minorHAnsi" w:cstheme="minorHAnsi"/>
          <w:sz w:val="22"/>
          <w:szCs w:val="22"/>
          <w:lang w:val="en"/>
        </w:rPr>
        <w:t>, with the advantage of being powdered, also soluble and instant which is very practical for the consumer.</w:t>
      </w:r>
      <w:r>
        <w:rPr>
          <w:rStyle w:val="y2iqfc"/>
          <w:rFonts w:asciiTheme="minorHAnsi" w:hAnsiTheme="minorHAnsi" w:cstheme="minorHAnsi"/>
          <w:sz w:val="22"/>
          <w:szCs w:val="22"/>
          <w:lang w:val="en"/>
        </w:rPr>
        <w:t xml:space="preserve"> It </w:t>
      </w:r>
      <w:r w:rsidR="00912703" w:rsidRPr="001C0E4B">
        <w:rPr>
          <w:rStyle w:val="y2iqfc"/>
          <w:rFonts w:asciiTheme="minorHAnsi" w:hAnsiTheme="minorHAnsi" w:cstheme="minorHAnsi"/>
          <w:sz w:val="22"/>
          <w:szCs w:val="22"/>
          <w:lang w:val="en"/>
        </w:rPr>
        <w:t>is considered a</w:t>
      </w:r>
      <w:r w:rsidR="00912703">
        <w:rPr>
          <w:rStyle w:val="y2iqfc"/>
          <w:rFonts w:asciiTheme="minorHAnsi" w:hAnsiTheme="minorHAnsi" w:cstheme="minorHAnsi"/>
          <w:sz w:val="22"/>
          <w:szCs w:val="22"/>
          <w:lang w:val="en"/>
        </w:rPr>
        <w:t>s a</w:t>
      </w:r>
      <w:r w:rsidR="00912703" w:rsidRPr="001C0E4B">
        <w:rPr>
          <w:rStyle w:val="y2iqfc"/>
          <w:rFonts w:asciiTheme="minorHAnsi" w:hAnsiTheme="minorHAnsi" w:cstheme="minorHAnsi"/>
          <w:sz w:val="22"/>
          <w:szCs w:val="22"/>
          <w:lang w:val="en"/>
        </w:rPr>
        <w:t xml:space="preserve"> SUPERFOOD, highly energetic, recommended for students and athletes who have a high energy demand.</w:t>
      </w:r>
    </w:p>
    <w:p w14:paraId="0C52AD1D" w14:textId="77777777" w:rsidR="00287AF1" w:rsidRDefault="00287AF1" w:rsidP="00912703">
      <w:pPr>
        <w:pStyle w:val="HTMLconformatoprevio"/>
        <w:jc w:val="both"/>
        <w:rPr>
          <w:rStyle w:val="y2iqfc"/>
          <w:rFonts w:asciiTheme="minorHAnsi" w:hAnsiTheme="minorHAnsi" w:cstheme="minorHAnsi"/>
          <w:b/>
          <w:bCs/>
          <w:sz w:val="22"/>
          <w:szCs w:val="22"/>
          <w:highlight w:val="yellow"/>
          <w:lang w:val="en"/>
        </w:rPr>
      </w:pPr>
    </w:p>
    <w:p w14:paraId="216DCEDE" w14:textId="189A4D98" w:rsidR="00912703" w:rsidRPr="00650949" w:rsidRDefault="00287AF1" w:rsidP="00912703">
      <w:pPr>
        <w:pStyle w:val="HTMLconformatoprevio"/>
        <w:jc w:val="both"/>
        <w:rPr>
          <w:rFonts w:asciiTheme="minorHAnsi" w:hAnsiTheme="minorHAnsi" w:cstheme="minorHAnsi"/>
          <w:sz w:val="22"/>
          <w:szCs w:val="22"/>
          <w:lang w:val="en-US"/>
        </w:rPr>
      </w:pPr>
      <w:r w:rsidRPr="00C70982">
        <w:rPr>
          <w:rStyle w:val="y2iqfc"/>
          <w:rFonts w:asciiTheme="minorHAnsi" w:hAnsiTheme="minorHAnsi" w:cstheme="minorHAnsi"/>
          <w:b/>
          <w:bCs/>
          <w:i/>
          <w:iCs/>
          <w:sz w:val="22"/>
          <w:szCs w:val="22"/>
          <w:lang w:val="en"/>
        </w:rPr>
        <w:t>Use of Cacao</w:t>
      </w:r>
      <w:r w:rsidR="00AE6334" w:rsidRPr="00C70982">
        <w:rPr>
          <w:rStyle w:val="y2iqfc"/>
          <w:rFonts w:asciiTheme="minorHAnsi" w:hAnsiTheme="minorHAnsi" w:cstheme="minorHAnsi"/>
          <w:b/>
          <w:bCs/>
          <w:i/>
          <w:iCs/>
          <w:sz w:val="22"/>
          <w:szCs w:val="22"/>
          <w:lang w:val="en"/>
        </w:rPr>
        <w:t>.</w:t>
      </w:r>
      <w:r w:rsidR="00AE6334">
        <w:rPr>
          <w:rStyle w:val="y2iqfc"/>
          <w:rFonts w:asciiTheme="minorHAnsi" w:hAnsiTheme="minorHAnsi" w:cstheme="minorHAnsi"/>
          <w:b/>
          <w:bCs/>
          <w:sz w:val="22"/>
          <w:szCs w:val="22"/>
          <w:lang w:val="en"/>
        </w:rPr>
        <w:t xml:space="preserve">  </w:t>
      </w:r>
      <w:r w:rsidR="00912703" w:rsidRPr="00650949">
        <w:rPr>
          <w:rStyle w:val="y2iqfc"/>
          <w:rFonts w:asciiTheme="minorHAnsi" w:hAnsiTheme="minorHAnsi" w:cstheme="minorHAnsi"/>
          <w:sz w:val="22"/>
          <w:szCs w:val="22"/>
          <w:lang w:val="en"/>
        </w:rPr>
        <w:t>It can also be used as a topping with yogurt,</w:t>
      </w:r>
      <w:r w:rsidR="00912703">
        <w:rPr>
          <w:rStyle w:val="y2iqfc"/>
          <w:rFonts w:asciiTheme="minorHAnsi" w:hAnsiTheme="minorHAnsi" w:cstheme="minorHAnsi"/>
          <w:sz w:val="22"/>
          <w:szCs w:val="22"/>
          <w:lang w:val="en"/>
        </w:rPr>
        <w:t xml:space="preserve"> </w:t>
      </w:r>
      <w:r w:rsidR="00912703" w:rsidRPr="00650949">
        <w:rPr>
          <w:rStyle w:val="y2iqfc"/>
          <w:rFonts w:asciiTheme="minorHAnsi" w:hAnsiTheme="minorHAnsi" w:cstheme="minorHAnsi"/>
          <w:sz w:val="22"/>
          <w:szCs w:val="22"/>
          <w:lang w:val="en"/>
        </w:rPr>
        <w:t>ice cream, juices, fruit and/or vegetable salads, cream-type soups (asparagus, mushrooms, tomato, etc.)</w:t>
      </w:r>
    </w:p>
    <w:p w14:paraId="10558316" w14:textId="77777777" w:rsidR="00912703" w:rsidRPr="00912703" w:rsidRDefault="00912703" w:rsidP="00E349EE">
      <w:pPr>
        <w:pStyle w:val="HTMLconformatoprevio"/>
        <w:jc w:val="both"/>
        <w:rPr>
          <w:rStyle w:val="y2iqfc"/>
          <w:rFonts w:asciiTheme="minorHAnsi" w:hAnsiTheme="minorHAnsi" w:cstheme="minorHAnsi"/>
          <w:sz w:val="22"/>
          <w:szCs w:val="22"/>
          <w:lang w:val="en-US"/>
        </w:rPr>
      </w:pPr>
    </w:p>
    <w:p w14:paraId="0EB750C8" w14:textId="7DDD597B" w:rsidR="0067134A" w:rsidRPr="001779D2" w:rsidRDefault="00287AF1" w:rsidP="00E349EE">
      <w:pPr>
        <w:pStyle w:val="HTMLconformatoprevio"/>
        <w:jc w:val="both"/>
        <w:rPr>
          <w:rFonts w:asciiTheme="minorHAnsi" w:hAnsiTheme="minorHAnsi" w:cstheme="minorHAnsi"/>
          <w:sz w:val="22"/>
          <w:szCs w:val="22"/>
          <w:lang w:val="en-US"/>
        </w:rPr>
      </w:pPr>
      <w:r w:rsidRPr="00C70982">
        <w:rPr>
          <w:rStyle w:val="y2iqfc"/>
          <w:rFonts w:asciiTheme="minorHAnsi" w:hAnsiTheme="minorHAnsi" w:cstheme="minorHAnsi"/>
          <w:b/>
          <w:bCs/>
          <w:i/>
          <w:iCs/>
          <w:sz w:val="22"/>
          <w:szCs w:val="22"/>
        </w:rPr>
        <w:t>C</w:t>
      </w:r>
      <w:r w:rsidR="009C46BB" w:rsidRPr="00C70982">
        <w:rPr>
          <w:rStyle w:val="y2iqfc"/>
          <w:rFonts w:asciiTheme="minorHAnsi" w:hAnsiTheme="minorHAnsi" w:cstheme="minorHAnsi"/>
          <w:b/>
          <w:bCs/>
          <w:i/>
          <w:iCs/>
          <w:sz w:val="22"/>
          <w:szCs w:val="22"/>
        </w:rPr>
        <w:t>ACAO</w:t>
      </w:r>
      <w:r w:rsidRPr="00C70982">
        <w:rPr>
          <w:rStyle w:val="y2iqfc"/>
          <w:rFonts w:asciiTheme="minorHAnsi" w:hAnsiTheme="minorHAnsi" w:cstheme="minorHAnsi"/>
          <w:b/>
          <w:bCs/>
          <w:i/>
          <w:iCs/>
          <w:sz w:val="22"/>
          <w:szCs w:val="22"/>
        </w:rPr>
        <w:t xml:space="preserve"> Vs Chocolate Vs Cocoa.</w:t>
      </w:r>
      <w:r w:rsidRPr="009C46BB">
        <w:rPr>
          <w:rStyle w:val="y2iqfc"/>
          <w:rFonts w:asciiTheme="minorHAnsi" w:hAnsiTheme="minorHAnsi" w:cstheme="minorHAnsi"/>
          <w:sz w:val="22"/>
          <w:szCs w:val="22"/>
        </w:rPr>
        <w:t xml:space="preserve">   </w:t>
      </w:r>
      <w:r w:rsidR="0067134A">
        <w:rPr>
          <w:rStyle w:val="y2iqfc"/>
          <w:rFonts w:asciiTheme="minorHAnsi" w:hAnsiTheme="minorHAnsi" w:cstheme="minorHAnsi"/>
          <w:sz w:val="22"/>
          <w:szCs w:val="22"/>
          <w:lang w:val="en"/>
        </w:rPr>
        <w:t>KISSCAO is</w:t>
      </w:r>
      <w:r w:rsidR="00912703">
        <w:rPr>
          <w:rStyle w:val="y2iqfc"/>
          <w:rFonts w:asciiTheme="minorHAnsi" w:hAnsiTheme="minorHAnsi" w:cstheme="minorHAnsi"/>
          <w:sz w:val="22"/>
          <w:szCs w:val="22"/>
          <w:lang w:val="en"/>
        </w:rPr>
        <w:t xml:space="preserve"> 100% Pure CACAO. </w:t>
      </w:r>
      <w:r w:rsidR="009C46BB">
        <w:rPr>
          <w:rStyle w:val="y2iqfc"/>
          <w:rFonts w:asciiTheme="minorHAnsi" w:hAnsiTheme="minorHAnsi" w:cstheme="minorHAnsi"/>
          <w:sz w:val="22"/>
          <w:szCs w:val="22"/>
          <w:lang w:val="en"/>
        </w:rPr>
        <w:t xml:space="preserve">It is </w:t>
      </w:r>
      <w:r w:rsidR="0067134A">
        <w:rPr>
          <w:rStyle w:val="y2iqfc"/>
          <w:rFonts w:asciiTheme="minorHAnsi" w:hAnsiTheme="minorHAnsi" w:cstheme="minorHAnsi"/>
          <w:sz w:val="22"/>
          <w:szCs w:val="22"/>
          <w:lang w:val="en"/>
        </w:rPr>
        <w:t xml:space="preserve">not Chocolate (Chocolate is when the cacao is mixed with </w:t>
      </w:r>
      <w:r w:rsidR="00C07BDC">
        <w:rPr>
          <w:rStyle w:val="y2iqfc"/>
          <w:rFonts w:asciiTheme="minorHAnsi" w:hAnsiTheme="minorHAnsi" w:cstheme="minorHAnsi"/>
          <w:sz w:val="22"/>
          <w:szCs w:val="22"/>
          <w:lang w:val="en"/>
        </w:rPr>
        <w:t xml:space="preserve">different ingredients like </w:t>
      </w:r>
      <w:r w:rsidR="00E349EE">
        <w:rPr>
          <w:rStyle w:val="y2iqfc"/>
          <w:rFonts w:asciiTheme="minorHAnsi" w:hAnsiTheme="minorHAnsi" w:cstheme="minorHAnsi"/>
          <w:sz w:val="22"/>
          <w:szCs w:val="22"/>
          <w:lang w:val="en"/>
        </w:rPr>
        <w:t>fats, lecithin</w:t>
      </w:r>
      <w:r w:rsidR="0067134A">
        <w:rPr>
          <w:rStyle w:val="y2iqfc"/>
          <w:rFonts w:asciiTheme="minorHAnsi" w:hAnsiTheme="minorHAnsi" w:cstheme="minorHAnsi"/>
          <w:sz w:val="22"/>
          <w:szCs w:val="22"/>
          <w:lang w:val="en"/>
        </w:rPr>
        <w:t>, powder milk, flavors, preservatives</w:t>
      </w:r>
      <w:r w:rsidR="00C07BDC">
        <w:rPr>
          <w:rStyle w:val="y2iqfc"/>
          <w:rFonts w:asciiTheme="minorHAnsi" w:hAnsiTheme="minorHAnsi" w:cstheme="minorHAnsi"/>
          <w:sz w:val="22"/>
          <w:szCs w:val="22"/>
          <w:lang w:val="en"/>
        </w:rPr>
        <w:t>, flours</w:t>
      </w:r>
      <w:r w:rsidR="0067134A">
        <w:rPr>
          <w:rStyle w:val="y2iqfc"/>
          <w:rFonts w:asciiTheme="minorHAnsi" w:hAnsiTheme="minorHAnsi" w:cstheme="minorHAnsi"/>
          <w:sz w:val="22"/>
          <w:szCs w:val="22"/>
          <w:lang w:val="en"/>
        </w:rPr>
        <w:t xml:space="preserve"> etc</w:t>
      </w:r>
      <w:r w:rsidR="00C07BDC">
        <w:rPr>
          <w:rStyle w:val="y2iqfc"/>
          <w:rFonts w:asciiTheme="minorHAnsi" w:hAnsiTheme="minorHAnsi" w:cstheme="minorHAnsi"/>
          <w:sz w:val="22"/>
          <w:szCs w:val="22"/>
          <w:lang w:val="en"/>
        </w:rPr>
        <w:t>.</w:t>
      </w:r>
      <w:r w:rsidR="0067134A">
        <w:rPr>
          <w:rStyle w:val="y2iqfc"/>
          <w:rFonts w:asciiTheme="minorHAnsi" w:hAnsiTheme="minorHAnsi" w:cstheme="minorHAnsi"/>
          <w:sz w:val="22"/>
          <w:szCs w:val="22"/>
          <w:lang w:val="en"/>
        </w:rPr>
        <w:t xml:space="preserve">)  and </w:t>
      </w:r>
      <w:r w:rsidR="009C46BB">
        <w:rPr>
          <w:rStyle w:val="y2iqfc"/>
          <w:rFonts w:asciiTheme="minorHAnsi" w:hAnsiTheme="minorHAnsi" w:cstheme="minorHAnsi"/>
          <w:sz w:val="22"/>
          <w:szCs w:val="22"/>
          <w:lang w:val="en"/>
        </w:rPr>
        <w:t xml:space="preserve">is not </w:t>
      </w:r>
      <w:r w:rsidR="00836123">
        <w:rPr>
          <w:rStyle w:val="y2iqfc"/>
          <w:rFonts w:asciiTheme="minorHAnsi" w:hAnsiTheme="minorHAnsi" w:cstheme="minorHAnsi"/>
          <w:sz w:val="22"/>
          <w:szCs w:val="22"/>
          <w:lang w:val="en"/>
        </w:rPr>
        <w:t xml:space="preserve"> </w:t>
      </w:r>
      <w:r w:rsidR="0067134A">
        <w:rPr>
          <w:rStyle w:val="y2iqfc"/>
          <w:rFonts w:asciiTheme="minorHAnsi" w:hAnsiTheme="minorHAnsi" w:cstheme="minorHAnsi"/>
          <w:sz w:val="22"/>
          <w:szCs w:val="22"/>
          <w:lang w:val="en"/>
        </w:rPr>
        <w:t xml:space="preserve">Cocoa </w:t>
      </w:r>
      <w:r w:rsidR="00836123">
        <w:rPr>
          <w:rStyle w:val="y2iqfc"/>
          <w:rFonts w:asciiTheme="minorHAnsi" w:hAnsiTheme="minorHAnsi" w:cstheme="minorHAnsi"/>
          <w:sz w:val="22"/>
          <w:szCs w:val="22"/>
          <w:lang w:val="en"/>
        </w:rPr>
        <w:t>(</w:t>
      </w:r>
      <w:r w:rsidR="0067134A">
        <w:rPr>
          <w:rStyle w:val="y2iqfc"/>
          <w:rFonts w:asciiTheme="minorHAnsi" w:hAnsiTheme="minorHAnsi" w:cstheme="minorHAnsi"/>
          <w:sz w:val="22"/>
          <w:szCs w:val="22"/>
          <w:lang w:val="en"/>
        </w:rPr>
        <w:t xml:space="preserve">the </w:t>
      </w:r>
      <w:proofErr w:type="spellStart"/>
      <w:r w:rsidR="0067134A">
        <w:rPr>
          <w:rStyle w:val="y2iqfc"/>
          <w:rFonts w:asciiTheme="minorHAnsi" w:hAnsiTheme="minorHAnsi" w:cstheme="minorHAnsi"/>
          <w:sz w:val="22"/>
          <w:szCs w:val="22"/>
          <w:lang w:val="en"/>
        </w:rPr>
        <w:t>by</w:t>
      </w:r>
      <w:proofErr w:type="spellEnd"/>
      <w:r w:rsidR="0067134A">
        <w:rPr>
          <w:rStyle w:val="y2iqfc"/>
          <w:rFonts w:asciiTheme="minorHAnsi" w:hAnsiTheme="minorHAnsi" w:cstheme="minorHAnsi"/>
          <w:sz w:val="22"/>
          <w:szCs w:val="22"/>
          <w:lang w:val="en"/>
        </w:rPr>
        <w:t xml:space="preserve"> side product when the C</w:t>
      </w:r>
      <w:r w:rsidR="009C46BB">
        <w:rPr>
          <w:rStyle w:val="y2iqfc"/>
          <w:rFonts w:asciiTheme="minorHAnsi" w:hAnsiTheme="minorHAnsi" w:cstheme="minorHAnsi"/>
          <w:sz w:val="22"/>
          <w:szCs w:val="22"/>
          <w:lang w:val="en"/>
        </w:rPr>
        <w:t>acao</w:t>
      </w:r>
      <w:r w:rsidR="0067134A">
        <w:rPr>
          <w:rStyle w:val="y2iqfc"/>
          <w:rFonts w:asciiTheme="minorHAnsi" w:hAnsiTheme="minorHAnsi" w:cstheme="minorHAnsi"/>
          <w:sz w:val="22"/>
          <w:szCs w:val="22"/>
          <w:lang w:val="en"/>
        </w:rPr>
        <w:t xml:space="preserve"> Butter is extracted </w:t>
      </w:r>
      <w:r w:rsidR="0067134A">
        <w:rPr>
          <w:rStyle w:val="y2iqfc"/>
          <w:rFonts w:asciiTheme="minorHAnsi" w:hAnsiTheme="minorHAnsi" w:cstheme="minorHAnsi"/>
          <w:sz w:val="22"/>
          <w:szCs w:val="22"/>
          <w:lang w:val="en"/>
        </w:rPr>
        <w:lastRenderedPageBreak/>
        <w:t xml:space="preserve">from Cacao; Cocoa </w:t>
      </w:r>
      <w:r w:rsidR="00C07BDC">
        <w:rPr>
          <w:rStyle w:val="y2iqfc"/>
          <w:rFonts w:asciiTheme="minorHAnsi" w:hAnsiTheme="minorHAnsi" w:cstheme="minorHAnsi"/>
          <w:sz w:val="22"/>
          <w:szCs w:val="22"/>
          <w:lang w:val="en"/>
        </w:rPr>
        <w:t>does not have</w:t>
      </w:r>
      <w:r w:rsidR="0067134A">
        <w:rPr>
          <w:rStyle w:val="y2iqfc"/>
          <w:rFonts w:asciiTheme="minorHAnsi" w:hAnsiTheme="minorHAnsi" w:cstheme="minorHAnsi"/>
          <w:sz w:val="22"/>
          <w:szCs w:val="22"/>
          <w:lang w:val="en"/>
        </w:rPr>
        <w:t xml:space="preserve"> nutritional power and also is known as de</w:t>
      </w:r>
      <w:r w:rsidR="00836123">
        <w:rPr>
          <w:rStyle w:val="y2iqfc"/>
          <w:rFonts w:asciiTheme="minorHAnsi" w:hAnsiTheme="minorHAnsi" w:cstheme="minorHAnsi"/>
          <w:sz w:val="22"/>
          <w:szCs w:val="22"/>
          <w:lang w:val="en"/>
        </w:rPr>
        <w:t>greased</w:t>
      </w:r>
      <w:r w:rsidR="0067134A">
        <w:rPr>
          <w:rStyle w:val="y2iqfc"/>
          <w:rFonts w:asciiTheme="minorHAnsi" w:hAnsiTheme="minorHAnsi" w:cstheme="minorHAnsi"/>
          <w:sz w:val="22"/>
          <w:szCs w:val="22"/>
          <w:lang w:val="en"/>
        </w:rPr>
        <w:t xml:space="preserve"> cacao or cacao mass o cacao paste</w:t>
      </w:r>
      <w:r w:rsidR="00836123">
        <w:rPr>
          <w:rStyle w:val="y2iqfc"/>
          <w:rFonts w:asciiTheme="minorHAnsi" w:hAnsiTheme="minorHAnsi" w:cstheme="minorHAnsi"/>
          <w:sz w:val="22"/>
          <w:szCs w:val="22"/>
          <w:lang w:val="en"/>
        </w:rPr>
        <w:t>)</w:t>
      </w:r>
      <w:r w:rsidR="0067134A">
        <w:rPr>
          <w:rStyle w:val="y2iqfc"/>
          <w:rFonts w:asciiTheme="minorHAnsi" w:hAnsiTheme="minorHAnsi" w:cstheme="minorHAnsi"/>
          <w:sz w:val="22"/>
          <w:szCs w:val="22"/>
          <w:lang w:val="en"/>
        </w:rPr>
        <w:t xml:space="preserve">. </w:t>
      </w:r>
    </w:p>
    <w:p w14:paraId="7C4AAA05" w14:textId="57696FCF" w:rsidR="00496D93" w:rsidRDefault="00496D93" w:rsidP="00E349EE">
      <w:pPr>
        <w:spacing w:after="0" w:line="240" w:lineRule="auto"/>
        <w:jc w:val="both"/>
        <w:rPr>
          <w:rFonts w:cstheme="minorHAnsi"/>
          <w:lang w:val="en-US"/>
        </w:rPr>
      </w:pPr>
    </w:p>
    <w:p w14:paraId="50D1136A" w14:textId="6C9D532D" w:rsidR="004273F6" w:rsidRPr="004273F6" w:rsidRDefault="00766950" w:rsidP="00E349EE">
      <w:pPr>
        <w:pStyle w:val="HTMLconformatoprevio"/>
        <w:jc w:val="both"/>
        <w:rPr>
          <w:rFonts w:asciiTheme="minorHAnsi" w:hAnsiTheme="minorHAnsi" w:cstheme="minorHAnsi"/>
          <w:sz w:val="22"/>
          <w:szCs w:val="22"/>
          <w:lang w:val="en-US"/>
        </w:rPr>
      </w:pPr>
      <w:r w:rsidRPr="00F339AF">
        <w:rPr>
          <w:rStyle w:val="y2iqfc"/>
          <w:rFonts w:asciiTheme="minorHAnsi" w:hAnsiTheme="minorHAnsi" w:cstheme="minorHAnsi"/>
          <w:b/>
          <w:bCs/>
          <w:i/>
          <w:iCs/>
          <w:sz w:val="22"/>
          <w:szCs w:val="22"/>
          <w:lang w:val="en"/>
        </w:rPr>
        <w:t xml:space="preserve">Virtual </w:t>
      </w:r>
      <w:r w:rsidR="00F339AF" w:rsidRPr="00F339AF">
        <w:rPr>
          <w:rStyle w:val="y2iqfc"/>
          <w:rFonts w:asciiTheme="minorHAnsi" w:hAnsiTheme="minorHAnsi" w:cstheme="minorHAnsi"/>
          <w:b/>
          <w:bCs/>
          <w:i/>
          <w:iCs/>
          <w:sz w:val="22"/>
          <w:szCs w:val="22"/>
          <w:lang w:val="en"/>
        </w:rPr>
        <w:t>training</w:t>
      </w:r>
      <w:r w:rsidRPr="00766950">
        <w:rPr>
          <w:rStyle w:val="y2iqfc"/>
          <w:rFonts w:asciiTheme="minorHAnsi" w:hAnsiTheme="minorHAnsi" w:cstheme="minorHAnsi"/>
          <w:b/>
          <w:bCs/>
          <w:sz w:val="22"/>
          <w:szCs w:val="22"/>
          <w:lang w:val="en"/>
        </w:rPr>
        <w:t>.</w:t>
      </w:r>
      <w:r>
        <w:rPr>
          <w:rStyle w:val="y2iqfc"/>
          <w:rFonts w:asciiTheme="minorHAnsi" w:hAnsiTheme="minorHAnsi" w:cstheme="minorHAnsi"/>
          <w:sz w:val="22"/>
          <w:szCs w:val="22"/>
          <w:lang w:val="en"/>
        </w:rPr>
        <w:t xml:space="preserve"> </w:t>
      </w:r>
      <w:r w:rsidR="004273F6" w:rsidRPr="004273F6">
        <w:rPr>
          <w:rStyle w:val="y2iqfc"/>
          <w:rFonts w:asciiTheme="minorHAnsi" w:hAnsiTheme="minorHAnsi" w:cstheme="minorHAnsi"/>
          <w:sz w:val="22"/>
          <w:szCs w:val="22"/>
          <w:lang w:val="en"/>
        </w:rPr>
        <w:t>We can offer virtual training to your collaborators</w:t>
      </w:r>
      <w:r w:rsidR="004F2935">
        <w:rPr>
          <w:rStyle w:val="y2iqfc"/>
          <w:rFonts w:asciiTheme="minorHAnsi" w:hAnsiTheme="minorHAnsi" w:cstheme="minorHAnsi"/>
          <w:sz w:val="22"/>
          <w:szCs w:val="22"/>
          <w:lang w:val="en"/>
        </w:rPr>
        <w:t>,</w:t>
      </w:r>
      <w:r w:rsidR="004273F6" w:rsidRPr="004273F6">
        <w:rPr>
          <w:rStyle w:val="y2iqfc"/>
          <w:rFonts w:asciiTheme="minorHAnsi" w:hAnsiTheme="minorHAnsi" w:cstheme="minorHAnsi"/>
          <w:sz w:val="22"/>
          <w:szCs w:val="22"/>
          <w:lang w:val="en"/>
        </w:rPr>
        <w:t xml:space="preserve"> so that in promotion and impulse activities</w:t>
      </w:r>
      <w:r w:rsidR="004F2935">
        <w:rPr>
          <w:rStyle w:val="y2iqfc"/>
          <w:rFonts w:asciiTheme="minorHAnsi" w:hAnsiTheme="minorHAnsi" w:cstheme="minorHAnsi"/>
          <w:sz w:val="22"/>
          <w:szCs w:val="22"/>
          <w:lang w:val="en"/>
        </w:rPr>
        <w:t>,</w:t>
      </w:r>
      <w:r w:rsidR="004273F6" w:rsidRPr="004273F6">
        <w:rPr>
          <w:rStyle w:val="y2iqfc"/>
          <w:rFonts w:asciiTheme="minorHAnsi" w:hAnsiTheme="minorHAnsi" w:cstheme="minorHAnsi"/>
          <w:sz w:val="22"/>
          <w:szCs w:val="22"/>
          <w:lang w:val="en"/>
        </w:rPr>
        <w:t xml:space="preserve"> they can attend and transmit to their clients the benefit of cocoa consumption and its characteristics.</w:t>
      </w:r>
    </w:p>
    <w:p w14:paraId="02F34AEB" w14:textId="65D7BBE1" w:rsidR="00496D93" w:rsidRDefault="00496D93" w:rsidP="00E349EE">
      <w:pPr>
        <w:spacing w:after="0" w:line="240" w:lineRule="auto"/>
        <w:jc w:val="both"/>
        <w:rPr>
          <w:rFonts w:cstheme="minorHAnsi"/>
          <w:lang w:val="en-US"/>
        </w:rPr>
      </w:pPr>
    </w:p>
    <w:p w14:paraId="6C01DD2F" w14:textId="3A9A8AC9" w:rsidR="007668B0" w:rsidRPr="007668B0" w:rsidRDefault="007668B0" w:rsidP="00FE56C9">
      <w:pPr>
        <w:pStyle w:val="Textoindependiente"/>
        <w:jc w:val="both"/>
        <w:rPr>
          <w:rFonts w:cstheme="minorHAnsi"/>
          <w:b/>
          <w:bCs/>
          <w:lang w:val="en-US"/>
        </w:rPr>
      </w:pPr>
      <w:r w:rsidRPr="00FE56C9">
        <w:rPr>
          <w:rFonts w:cstheme="minorHAnsi"/>
          <w:b/>
          <w:bCs/>
          <w:i/>
          <w:iCs/>
          <w:lang w:val="en-US"/>
        </w:rPr>
        <w:t>Origin of our cacao</w:t>
      </w:r>
      <w:r w:rsidR="00A35FBC" w:rsidRPr="00FE56C9">
        <w:rPr>
          <w:rFonts w:cstheme="minorHAnsi"/>
          <w:b/>
          <w:bCs/>
          <w:i/>
          <w:iCs/>
          <w:lang w:val="en-US"/>
        </w:rPr>
        <w:t xml:space="preserve"> and growers</w:t>
      </w:r>
      <w:r>
        <w:rPr>
          <w:rFonts w:cstheme="minorHAnsi"/>
          <w:b/>
          <w:bCs/>
          <w:lang w:val="en-US"/>
        </w:rPr>
        <w:t xml:space="preserve">. </w:t>
      </w:r>
      <w:r w:rsidR="00A35FBC" w:rsidRPr="00716618">
        <w:rPr>
          <w:bCs/>
          <w:lang w:val="en-US"/>
        </w:rPr>
        <w:t>C</w:t>
      </w:r>
      <w:r w:rsidR="00A35FBC">
        <w:rPr>
          <w:bCs/>
          <w:lang w:val="en-US"/>
        </w:rPr>
        <w:t>acao</w:t>
      </w:r>
      <w:r w:rsidR="00A35FBC" w:rsidRPr="00716618">
        <w:rPr>
          <w:bCs/>
          <w:lang w:val="en-US"/>
        </w:rPr>
        <w:t xml:space="preserve"> is grown by Producer</w:t>
      </w:r>
      <w:r w:rsidR="00A35FBC">
        <w:rPr>
          <w:bCs/>
          <w:lang w:val="en-US"/>
        </w:rPr>
        <w:t>s</w:t>
      </w:r>
      <w:r w:rsidR="00A35FBC" w:rsidRPr="00716618">
        <w:rPr>
          <w:bCs/>
          <w:lang w:val="en-US"/>
        </w:rPr>
        <w:t xml:space="preserve"> Associations, </w:t>
      </w:r>
      <w:r w:rsidR="00A35FBC">
        <w:rPr>
          <w:bCs/>
          <w:lang w:val="en-US"/>
        </w:rPr>
        <w:t>who had suffered violence and today are re building their life and communities</w:t>
      </w:r>
      <w:r w:rsidR="00A35FBC" w:rsidRPr="00716618">
        <w:rPr>
          <w:bCs/>
          <w:lang w:val="en-US"/>
        </w:rPr>
        <w:t xml:space="preserve"> </w:t>
      </w:r>
      <w:r w:rsidR="00A35FBC" w:rsidRPr="00716618">
        <w:rPr>
          <w:bCs/>
          <w:lang w:val="en-US"/>
        </w:rPr>
        <w:t>in</w:t>
      </w:r>
      <w:r w:rsidR="00A35FBC">
        <w:rPr>
          <w:bCs/>
          <w:lang w:val="en-US"/>
        </w:rPr>
        <w:t xml:space="preserve"> the </w:t>
      </w:r>
      <w:proofErr w:type="spellStart"/>
      <w:r w:rsidR="00A35FBC">
        <w:rPr>
          <w:bCs/>
          <w:lang w:val="en-US"/>
        </w:rPr>
        <w:t>Urabá</w:t>
      </w:r>
      <w:proofErr w:type="spellEnd"/>
      <w:r w:rsidR="00A35FBC">
        <w:rPr>
          <w:bCs/>
          <w:lang w:val="en-US"/>
        </w:rPr>
        <w:t xml:space="preserve"> Gulf Region of Colombia in boundaries of Atlantic Sea</w:t>
      </w:r>
      <w:r w:rsidR="00A35FBC">
        <w:rPr>
          <w:bCs/>
          <w:lang w:val="en-US"/>
        </w:rPr>
        <w:t xml:space="preserve"> near to </w:t>
      </w:r>
      <w:r w:rsidR="00A35FBC" w:rsidRPr="009E05C2">
        <w:rPr>
          <w:bCs/>
          <w:lang w:val="en-US"/>
        </w:rPr>
        <w:t>on the border with Panama</w:t>
      </w:r>
      <w:r w:rsidR="00A35FBC" w:rsidRPr="00716618">
        <w:rPr>
          <w:bCs/>
          <w:lang w:val="en-US"/>
        </w:rPr>
        <w:t xml:space="preserve">. </w:t>
      </w:r>
      <w:r w:rsidR="00A35FBC">
        <w:rPr>
          <w:bCs/>
          <w:lang w:val="en-US"/>
        </w:rPr>
        <w:t xml:space="preserve">There </w:t>
      </w:r>
      <w:r w:rsidR="000B1082">
        <w:rPr>
          <w:bCs/>
          <w:lang w:val="en-US"/>
        </w:rPr>
        <w:t>the Cacao</w:t>
      </w:r>
      <w:r w:rsidR="00A35FBC" w:rsidRPr="009E05C2">
        <w:rPr>
          <w:bCs/>
          <w:lang w:val="en-US"/>
        </w:rPr>
        <w:t xml:space="preserve"> receives both the breezes from the Atlantic Ocean and the airs and aromas that come from the Chocó jungle of the well-known Darien Gap which gives it part of its fine flavor and aroma.</w:t>
      </w:r>
      <w:r w:rsidR="00A35FBC">
        <w:rPr>
          <w:bCs/>
          <w:lang w:val="en-US"/>
        </w:rPr>
        <w:t xml:space="preserve"> We support them with technology and we buy their cacao to fair prices. </w:t>
      </w:r>
      <w:r w:rsidR="002F05EF">
        <w:rPr>
          <w:bCs/>
          <w:lang w:val="en-US"/>
        </w:rPr>
        <w:t xml:space="preserve">We also buy Cacao from growers of different regions in Colombia. </w:t>
      </w:r>
    </w:p>
    <w:p w14:paraId="34FA4DF5" w14:textId="3386EE51" w:rsidR="008D73D9" w:rsidRDefault="00987D98" w:rsidP="007668B0">
      <w:pPr>
        <w:pStyle w:val="HTMLconformatoprevio"/>
        <w:jc w:val="both"/>
        <w:rPr>
          <w:rStyle w:val="y2iqfc"/>
          <w:rFonts w:asciiTheme="minorHAnsi" w:hAnsiTheme="minorHAnsi" w:cstheme="minorHAnsi"/>
          <w:sz w:val="22"/>
          <w:szCs w:val="22"/>
          <w:lang w:val="en"/>
        </w:rPr>
      </w:pPr>
      <w:r w:rsidRPr="00987D98">
        <w:rPr>
          <w:rStyle w:val="y2iqfc"/>
          <w:rFonts w:asciiTheme="minorHAnsi" w:hAnsiTheme="minorHAnsi" w:cstheme="minorHAnsi"/>
          <w:sz w:val="22"/>
          <w:szCs w:val="22"/>
          <w:lang w:val="en"/>
        </w:rPr>
        <w:t>We hope soon to start a productive business relationship for mutual benefit and of course the satisfaction of your customers.</w:t>
      </w:r>
    </w:p>
    <w:p w14:paraId="5A71567E" w14:textId="490FFB09" w:rsidR="00FE56C9" w:rsidRDefault="00FE56C9" w:rsidP="007668B0">
      <w:pPr>
        <w:pStyle w:val="HTMLconformatoprevio"/>
        <w:jc w:val="both"/>
        <w:rPr>
          <w:rStyle w:val="y2iqfc"/>
          <w:sz w:val="22"/>
          <w:szCs w:val="22"/>
          <w:lang w:val="en"/>
        </w:rPr>
      </w:pPr>
    </w:p>
    <w:p w14:paraId="051E6B41" w14:textId="77777777" w:rsidR="00FE56C9" w:rsidRPr="001779D2" w:rsidRDefault="00FE56C9" w:rsidP="007668B0">
      <w:pPr>
        <w:pStyle w:val="HTMLconformatoprevio"/>
        <w:jc w:val="both"/>
        <w:rPr>
          <w:rFonts w:cstheme="minorHAnsi"/>
          <w:lang w:val="en-US"/>
        </w:rPr>
      </w:pPr>
    </w:p>
    <w:tbl>
      <w:tblPr>
        <w:tblStyle w:val="Tablaconcuadrcula"/>
        <w:tblW w:w="9781" w:type="dxa"/>
        <w:tblInd w:w="-147" w:type="dxa"/>
        <w:tblLook w:val="04A0" w:firstRow="1" w:lastRow="0" w:firstColumn="1" w:lastColumn="0" w:noHBand="0" w:noVBand="1"/>
      </w:tblPr>
      <w:tblGrid>
        <w:gridCol w:w="9781"/>
      </w:tblGrid>
      <w:tr w:rsidR="004273F6" w:rsidRPr="00287AF1" w14:paraId="6007EC47" w14:textId="77777777" w:rsidTr="001F6C87">
        <w:tc>
          <w:tcPr>
            <w:tcW w:w="9781" w:type="dxa"/>
          </w:tcPr>
          <w:p w14:paraId="309505B0" w14:textId="27A06644" w:rsidR="004273F6" w:rsidRPr="00290928" w:rsidRDefault="004273F6" w:rsidP="00E349EE">
            <w:pPr>
              <w:jc w:val="both"/>
              <w:rPr>
                <w:rFonts w:cstheme="minorHAnsi"/>
                <w:sz w:val="20"/>
                <w:szCs w:val="20"/>
                <w:lang w:val="en-US"/>
              </w:rPr>
            </w:pPr>
            <w:bookmarkStart w:id="0" w:name="_Hlk103845858"/>
            <w:r w:rsidRPr="00290928">
              <w:rPr>
                <w:rFonts w:cstheme="minorHAnsi"/>
                <w:b/>
                <w:bCs/>
                <w:sz w:val="20"/>
                <w:szCs w:val="20"/>
                <w:lang w:val="en-US"/>
              </w:rPr>
              <w:t xml:space="preserve">Quantities: </w:t>
            </w:r>
            <w:r w:rsidRPr="00290928">
              <w:rPr>
                <w:rFonts w:cstheme="minorHAnsi"/>
                <w:sz w:val="20"/>
                <w:szCs w:val="20"/>
                <w:lang w:val="en-US"/>
              </w:rPr>
              <w:t xml:space="preserve">according to </w:t>
            </w:r>
            <w:r w:rsidR="00C07BDC">
              <w:rPr>
                <w:rFonts w:cstheme="minorHAnsi"/>
                <w:sz w:val="20"/>
                <w:szCs w:val="20"/>
                <w:lang w:val="en-US"/>
              </w:rPr>
              <w:t>your</w:t>
            </w:r>
            <w:r w:rsidRPr="00290928">
              <w:rPr>
                <w:rFonts w:cstheme="minorHAnsi"/>
                <w:sz w:val="20"/>
                <w:szCs w:val="20"/>
                <w:lang w:val="en-US"/>
              </w:rPr>
              <w:t xml:space="preserve"> requirements</w:t>
            </w:r>
          </w:p>
        </w:tc>
      </w:tr>
      <w:tr w:rsidR="004273F6" w:rsidRPr="00287AF1" w14:paraId="47A0949F" w14:textId="77777777" w:rsidTr="00C07BDC">
        <w:trPr>
          <w:trHeight w:val="232"/>
        </w:trPr>
        <w:tc>
          <w:tcPr>
            <w:tcW w:w="9781" w:type="dxa"/>
          </w:tcPr>
          <w:p w14:paraId="2B005A9A" w14:textId="77777777" w:rsidR="004273F6" w:rsidRPr="00290928" w:rsidRDefault="004273F6" w:rsidP="00E349EE">
            <w:pPr>
              <w:pStyle w:val="Textoindependiente"/>
              <w:jc w:val="both"/>
              <w:rPr>
                <w:rFonts w:cstheme="minorHAnsi"/>
                <w:sz w:val="20"/>
                <w:szCs w:val="20"/>
                <w:lang w:val="en-US"/>
              </w:rPr>
            </w:pPr>
            <w:r w:rsidRPr="00290928">
              <w:rPr>
                <w:rFonts w:cstheme="minorHAnsi"/>
                <w:b/>
                <w:bCs/>
                <w:sz w:val="20"/>
                <w:szCs w:val="20"/>
                <w:lang w:val="en-US"/>
              </w:rPr>
              <w:t xml:space="preserve">Prices: </w:t>
            </w:r>
            <w:r w:rsidRPr="00290928">
              <w:rPr>
                <w:rFonts w:cstheme="minorHAnsi"/>
                <w:sz w:val="20"/>
                <w:szCs w:val="20"/>
                <w:lang w:val="en-US"/>
              </w:rPr>
              <w:t>Prices will be given in other document</w:t>
            </w:r>
          </w:p>
        </w:tc>
      </w:tr>
      <w:tr w:rsidR="004273F6" w:rsidRPr="00290928" w14:paraId="1DE4C4FC" w14:textId="77777777" w:rsidTr="001F6C87">
        <w:tc>
          <w:tcPr>
            <w:tcW w:w="9781" w:type="dxa"/>
          </w:tcPr>
          <w:p w14:paraId="767266F5" w14:textId="77777777" w:rsidR="004273F6" w:rsidRPr="00290928" w:rsidRDefault="004273F6" w:rsidP="00E349EE">
            <w:pPr>
              <w:jc w:val="both"/>
              <w:rPr>
                <w:rFonts w:cstheme="minorHAnsi"/>
                <w:sz w:val="20"/>
                <w:szCs w:val="20"/>
                <w:lang w:val="en-US"/>
              </w:rPr>
            </w:pPr>
            <w:r w:rsidRPr="00290928">
              <w:rPr>
                <w:rFonts w:cstheme="minorHAnsi"/>
                <w:b/>
                <w:bCs/>
                <w:sz w:val="20"/>
                <w:szCs w:val="20"/>
                <w:lang w:val="en-US"/>
              </w:rPr>
              <w:t xml:space="preserve">Payment: </w:t>
            </w:r>
            <w:r w:rsidRPr="00290928">
              <w:rPr>
                <w:rFonts w:cstheme="minorHAnsi"/>
                <w:sz w:val="20"/>
                <w:szCs w:val="20"/>
                <w:lang w:val="en-US"/>
              </w:rPr>
              <w:t xml:space="preserve">To be agreed </w:t>
            </w:r>
          </w:p>
        </w:tc>
      </w:tr>
      <w:tr w:rsidR="004273F6" w:rsidRPr="00287AF1" w14:paraId="14C346D1" w14:textId="77777777" w:rsidTr="001F6C87">
        <w:tc>
          <w:tcPr>
            <w:tcW w:w="9781" w:type="dxa"/>
          </w:tcPr>
          <w:p w14:paraId="6C65B450" w14:textId="77777777" w:rsidR="004273F6" w:rsidRPr="00290928" w:rsidRDefault="004273F6" w:rsidP="00E349EE">
            <w:pPr>
              <w:jc w:val="both"/>
              <w:rPr>
                <w:rFonts w:cstheme="minorHAnsi"/>
                <w:b/>
                <w:bCs/>
                <w:sz w:val="20"/>
                <w:szCs w:val="20"/>
                <w:lang w:val="en-US"/>
              </w:rPr>
            </w:pPr>
            <w:r w:rsidRPr="00290928">
              <w:rPr>
                <w:rFonts w:cstheme="minorHAnsi"/>
                <w:b/>
                <w:bCs/>
                <w:sz w:val="20"/>
                <w:szCs w:val="20"/>
                <w:lang w:val="en-US"/>
              </w:rPr>
              <w:t xml:space="preserve">Custom Position: </w:t>
            </w:r>
            <w:r w:rsidRPr="00290928">
              <w:rPr>
                <w:rFonts w:eastAsia="Times New Roman" w:cstheme="minorHAnsi"/>
                <w:sz w:val="20"/>
                <w:szCs w:val="20"/>
                <w:lang w:val="en-US" w:eastAsia="es-CO"/>
              </w:rPr>
              <w:t>1805.00.00.00</w:t>
            </w:r>
            <w:r w:rsidRPr="00290928">
              <w:rPr>
                <w:rFonts w:eastAsia="Times New Roman" w:cstheme="minorHAnsi"/>
                <w:sz w:val="20"/>
                <w:szCs w:val="20"/>
                <w:lang w:val="en-US" w:eastAsia="es-CO"/>
              </w:rPr>
              <w:tab/>
              <w:t>Cocoa powder without added sugar or other sweetener.</w:t>
            </w:r>
          </w:p>
        </w:tc>
      </w:tr>
      <w:tr w:rsidR="004273F6" w:rsidRPr="00287AF1" w14:paraId="0D597E23" w14:textId="77777777" w:rsidTr="001F6C87">
        <w:tc>
          <w:tcPr>
            <w:tcW w:w="9781" w:type="dxa"/>
          </w:tcPr>
          <w:p w14:paraId="22808D2E" w14:textId="77777777" w:rsidR="004273F6" w:rsidRPr="00290928" w:rsidRDefault="004273F6" w:rsidP="00E349EE">
            <w:pPr>
              <w:jc w:val="both"/>
              <w:rPr>
                <w:rFonts w:cstheme="minorHAnsi"/>
                <w:sz w:val="20"/>
                <w:szCs w:val="20"/>
                <w:lang w:val="en-US"/>
              </w:rPr>
            </w:pPr>
            <w:r w:rsidRPr="00290928">
              <w:rPr>
                <w:rFonts w:cstheme="minorHAnsi"/>
                <w:b/>
                <w:bCs/>
                <w:sz w:val="20"/>
                <w:szCs w:val="20"/>
                <w:lang w:val="en-US"/>
              </w:rPr>
              <w:t xml:space="preserve">Packaging: </w:t>
            </w:r>
            <w:r w:rsidRPr="00290928">
              <w:rPr>
                <w:rFonts w:cstheme="minorHAnsi"/>
                <w:sz w:val="20"/>
                <w:szCs w:val="20"/>
                <w:lang w:val="en-US"/>
              </w:rPr>
              <w:t xml:space="preserve">In cardboard boxes of </w:t>
            </w:r>
            <w:r>
              <w:rPr>
                <w:rFonts w:cstheme="minorHAnsi"/>
                <w:sz w:val="20"/>
                <w:szCs w:val="20"/>
                <w:lang w:val="en-US"/>
              </w:rPr>
              <w:t xml:space="preserve">forty </w:t>
            </w:r>
            <w:r w:rsidRPr="00290928">
              <w:rPr>
                <w:rFonts w:cstheme="minorHAnsi"/>
                <w:sz w:val="20"/>
                <w:szCs w:val="20"/>
                <w:lang w:val="en-US"/>
              </w:rPr>
              <w:t>(</w:t>
            </w:r>
            <w:r>
              <w:rPr>
                <w:rFonts w:cstheme="minorHAnsi"/>
                <w:sz w:val="20"/>
                <w:szCs w:val="20"/>
                <w:lang w:val="en-US"/>
              </w:rPr>
              <w:t>40</w:t>
            </w:r>
            <w:r w:rsidRPr="00290928">
              <w:rPr>
                <w:rFonts w:cstheme="minorHAnsi"/>
                <w:sz w:val="20"/>
                <w:szCs w:val="20"/>
                <w:lang w:val="en-US"/>
              </w:rPr>
              <w:t>) units for 500 gr and cardboard boxes of</w:t>
            </w:r>
            <w:r>
              <w:rPr>
                <w:rFonts w:cstheme="minorHAnsi"/>
                <w:sz w:val="20"/>
                <w:szCs w:val="20"/>
                <w:lang w:val="en-US"/>
              </w:rPr>
              <w:t xml:space="preserve"> </w:t>
            </w:r>
            <w:r w:rsidRPr="00290928">
              <w:rPr>
                <w:rFonts w:cstheme="minorHAnsi"/>
                <w:sz w:val="20"/>
                <w:szCs w:val="20"/>
                <w:lang w:val="en-US"/>
              </w:rPr>
              <w:t>fort</w:t>
            </w:r>
            <w:r>
              <w:rPr>
                <w:rFonts w:cstheme="minorHAnsi"/>
                <w:sz w:val="20"/>
                <w:szCs w:val="20"/>
                <w:lang w:val="en-US"/>
              </w:rPr>
              <w:t>y eight</w:t>
            </w:r>
            <w:r w:rsidRPr="00290928">
              <w:rPr>
                <w:rFonts w:cstheme="minorHAnsi"/>
                <w:sz w:val="20"/>
                <w:szCs w:val="20"/>
                <w:lang w:val="en-US"/>
              </w:rPr>
              <w:t xml:space="preserve"> (</w:t>
            </w:r>
            <w:r>
              <w:rPr>
                <w:rFonts w:cstheme="minorHAnsi"/>
                <w:sz w:val="20"/>
                <w:szCs w:val="20"/>
                <w:lang w:val="en-US"/>
              </w:rPr>
              <w:t>48</w:t>
            </w:r>
            <w:r w:rsidRPr="00290928">
              <w:rPr>
                <w:rFonts w:cstheme="minorHAnsi"/>
                <w:sz w:val="20"/>
                <w:szCs w:val="20"/>
                <w:lang w:val="en-US"/>
              </w:rPr>
              <w:t>) units for 250 gr</w:t>
            </w:r>
          </w:p>
          <w:p w14:paraId="38B4DB9A" w14:textId="77777777" w:rsidR="004273F6" w:rsidRPr="00290928" w:rsidRDefault="004273F6" w:rsidP="00E349EE">
            <w:pPr>
              <w:jc w:val="both"/>
              <w:rPr>
                <w:rFonts w:cstheme="minorHAnsi"/>
                <w:sz w:val="20"/>
                <w:szCs w:val="20"/>
                <w:lang w:val="en-US"/>
              </w:rPr>
            </w:pPr>
            <w:r w:rsidRPr="00290928">
              <w:rPr>
                <w:rFonts w:cstheme="minorHAnsi"/>
                <w:b/>
                <w:bCs/>
                <w:sz w:val="20"/>
                <w:szCs w:val="20"/>
                <w:lang w:val="en-US"/>
              </w:rPr>
              <w:t>Bulk</w:t>
            </w:r>
            <w:r w:rsidRPr="00290928">
              <w:rPr>
                <w:rFonts w:cstheme="minorHAnsi"/>
                <w:sz w:val="20"/>
                <w:szCs w:val="20"/>
                <w:lang w:val="en-US"/>
              </w:rPr>
              <w:t xml:space="preserve">: bags of </w:t>
            </w:r>
            <w:r>
              <w:rPr>
                <w:rFonts w:cstheme="minorHAnsi"/>
                <w:sz w:val="20"/>
                <w:szCs w:val="20"/>
                <w:lang w:val="en-US"/>
              </w:rPr>
              <w:t>5</w:t>
            </w:r>
            <w:r w:rsidRPr="00290928">
              <w:rPr>
                <w:rFonts w:cstheme="minorHAnsi"/>
                <w:sz w:val="20"/>
                <w:szCs w:val="20"/>
                <w:lang w:val="en-US"/>
              </w:rPr>
              <w:t xml:space="preserve"> kg each one.  Two bags in a cardboard box for total weight of </w:t>
            </w:r>
            <w:r>
              <w:rPr>
                <w:rFonts w:cstheme="minorHAnsi"/>
                <w:sz w:val="20"/>
                <w:szCs w:val="20"/>
                <w:lang w:val="en-US"/>
              </w:rPr>
              <w:t>10</w:t>
            </w:r>
            <w:r w:rsidRPr="00290928">
              <w:rPr>
                <w:rFonts w:cstheme="minorHAnsi"/>
                <w:sz w:val="20"/>
                <w:szCs w:val="20"/>
                <w:lang w:val="en-US"/>
              </w:rPr>
              <w:t xml:space="preserve"> kg/cardboard box </w:t>
            </w:r>
          </w:p>
        </w:tc>
      </w:tr>
      <w:tr w:rsidR="004273F6" w:rsidRPr="00287AF1" w14:paraId="2A225DB9" w14:textId="77777777" w:rsidTr="001F6C87">
        <w:tc>
          <w:tcPr>
            <w:tcW w:w="9781" w:type="dxa"/>
          </w:tcPr>
          <w:p w14:paraId="3D48BA5D" w14:textId="75132557" w:rsidR="004273F6" w:rsidRPr="00290928" w:rsidRDefault="004273F6" w:rsidP="00E349EE">
            <w:pPr>
              <w:jc w:val="both"/>
              <w:rPr>
                <w:rFonts w:cstheme="minorHAnsi"/>
                <w:sz w:val="20"/>
                <w:szCs w:val="20"/>
                <w:lang w:val="en-US"/>
              </w:rPr>
            </w:pPr>
            <w:r w:rsidRPr="00290928">
              <w:rPr>
                <w:rFonts w:cstheme="minorHAnsi"/>
                <w:b/>
                <w:bCs/>
                <w:sz w:val="20"/>
                <w:szCs w:val="20"/>
                <w:lang w:val="en-US"/>
              </w:rPr>
              <w:t>Dispatch time:</w:t>
            </w:r>
            <w:r w:rsidRPr="00290928">
              <w:rPr>
                <w:rFonts w:cstheme="minorHAnsi"/>
                <w:sz w:val="20"/>
                <w:szCs w:val="20"/>
                <w:lang w:val="en-US"/>
              </w:rPr>
              <w:t xml:space="preserve">  To be agreed, depending on the quantities required. The estimated time includes what is related to customs procedures in Colombia. </w:t>
            </w:r>
          </w:p>
        </w:tc>
      </w:tr>
      <w:tr w:rsidR="004273F6" w:rsidRPr="00287AF1" w14:paraId="56D60AA7" w14:textId="77777777" w:rsidTr="001F6C87">
        <w:tc>
          <w:tcPr>
            <w:tcW w:w="9781" w:type="dxa"/>
          </w:tcPr>
          <w:p w14:paraId="61A6CB67" w14:textId="77777777" w:rsidR="004273F6" w:rsidRPr="00290928" w:rsidRDefault="004273F6" w:rsidP="00E349EE">
            <w:pPr>
              <w:jc w:val="both"/>
              <w:rPr>
                <w:rFonts w:cstheme="minorHAnsi"/>
                <w:b/>
                <w:bCs/>
                <w:sz w:val="20"/>
                <w:szCs w:val="20"/>
                <w:lang w:val="en-US"/>
              </w:rPr>
            </w:pPr>
            <w:r w:rsidRPr="00290928">
              <w:rPr>
                <w:rFonts w:cstheme="minorHAnsi"/>
                <w:b/>
                <w:bCs/>
                <w:sz w:val="20"/>
                <w:szCs w:val="20"/>
                <w:lang w:val="en-US"/>
              </w:rPr>
              <w:t xml:space="preserve">Caution: </w:t>
            </w:r>
            <w:r w:rsidRPr="00290928">
              <w:rPr>
                <w:rFonts w:cstheme="minorHAnsi"/>
                <w:sz w:val="20"/>
                <w:szCs w:val="20"/>
                <w:lang w:val="en-US"/>
              </w:rPr>
              <w:t>Because c</w:t>
            </w:r>
            <w:r>
              <w:rPr>
                <w:rFonts w:cstheme="minorHAnsi"/>
                <w:sz w:val="20"/>
                <w:szCs w:val="20"/>
                <w:lang w:val="en-US"/>
              </w:rPr>
              <w:t>ac</w:t>
            </w:r>
            <w:r w:rsidRPr="00290928">
              <w:rPr>
                <w:rFonts w:cstheme="minorHAnsi"/>
                <w:sz w:val="20"/>
                <w:szCs w:val="20"/>
                <w:lang w:val="en-US"/>
              </w:rPr>
              <w:t>a</w:t>
            </w:r>
            <w:r>
              <w:rPr>
                <w:rFonts w:cstheme="minorHAnsi"/>
                <w:sz w:val="20"/>
                <w:szCs w:val="20"/>
                <w:lang w:val="en-US"/>
              </w:rPr>
              <w:t>o</w:t>
            </w:r>
            <w:r w:rsidRPr="00290928">
              <w:rPr>
                <w:rFonts w:cstheme="minorHAnsi"/>
                <w:sz w:val="20"/>
                <w:szCs w:val="20"/>
                <w:lang w:val="en-US"/>
              </w:rPr>
              <w:t xml:space="preserve"> begins to soften at approximately 26°C and melts at 34°C, it is highly recommended to use refrigerated containers for maritime via, that maintain the temperature under 18°C </w:t>
            </w:r>
          </w:p>
        </w:tc>
      </w:tr>
      <w:tr w:rsidR="004273F6" w:rsidRPr="004273F6" w14:paraId="4404FF32" w14:textId="77777777" w:rsidTr="001F6C87">
        <w:tc>
          <w:tcPr>
            <w:tcW w:w="9781" w:type="dxa"/>
          </w:tcPr>
          <w:p w14:paraId="6C639982" w14:textId="7B7D3E15" w:rsidR="004273F6" w:rsidRPr="00290928" w:rsidRDefault="004273F6" w:rsidP="00E349EE">
            <w:pPr>
              <w:jc w:val="both"/>
              <w:rPr>
                <w:rFonts w:cstheme="minorHAnsi"/>
                <w:b/>
                <w:bCs/>
                <w:sz w:val="20"/>
                <w:szCs w:val="20"/>
                <w:lang w:val="en-US"/>
              </w:rPr>
            </w:pPr>
            <w:r w:rsidRPr="00290928">
              <w:rPr>
                <w:rFonts w:cstheme="minorHAnsi"/>
                <w:b/>
                <w:bCs/>
                <w:sz w:val="20"/>
                <w:szCs w:val="20"/>
                <w:lang w:val="en-US"/>
              </w:rPr>
              <w:t xml:space="preserve">INCOTERM. </w:t>
            </w:r>
            <w:r w:rsidR="001244AA">
              <w:rPr>
                <w:b/>
                <w:bCs/>
                <w:sz w:val="20"/>
                <w:szCs w:val="20"/>
                <w:lang w:val="en-US"/>
              </w:rPr>
              <w:t xml:space="preserve">FOB Cartagena Colombia </w:t>
            </w:r>
          </w:p>
        </w:tc>
      </w:tr>
      <w:tr w:rsidR="004273F6" w:rsidRPr="00287AF1" w14:paraId="4FC16642" w14:textId="77777777" w:rsidTr="001F6C87">
        <w:tc>
          <w:tcPr>
            <w:tcW w:w="9781" w:type="dxa"/>
          </w:tcPr>
          <w:p w14:paraId="0EBEFB75" w14:textId="77777777" w:rsidR="004273F6" w:rsidRPr="00290928" w:rsidRDefault="004273F6" w:rsidP="00E349EE">
            <w:pPr>
              <w:jc w:val="both"/>
              <w:rPr>
                <w:rFonts w:cstheme="minorHAnsi"/>
                <w:b/>
                <w:bCs/>
                <w:sz w:val="20"/>
                <w:szCs w:val="20"/>
                <w:lang w:val="en-US"/>
              </w:rPr>
            </w:pPr>
            <w:r w:rsidRPr="00290928">
              <w:rPr>
                <w:rFonts w:cstheme="minorHAnsi"/>
                <w:b/>
                <w:bCs/>
                <w:sz w:val="20"/>
                <w:szCs w:val="20"/>
                <w:lang w:val="en-US"/>
              </w:rPr>
              <w:t xml:space="preserve">INVIMA Health Notification (health authority in Colombia):          </w:t>
            </w:r>
            <w:r w:rsidRPr="00290928">
              <w:rPr>
                <w:rFonts w:cstheme="minorHAnsi"/>
                <w:sz w:val="20"/>
                <w:szCs w:val="20"/>
                <w:lang w:val="en-US"/>
              </w:rPr>
              <w:t>NSA-0010575-2021</w:t>
            </w:r>
          </w:p>
        </w:tc>
      </w:tr>
      <w:bookmarkEnd w:id="0"/>
    </w:tbl>
    <w:p w14:paraId="0013656B" w14:textId="77777777" w:rsidR="00FE56C9" w:rsidRDefault="00FE56C9" w:rsidP="00E349EE">
      <w:pPr>
        <w:spacing w:after="0" w:line="240" w:lineRule="auto"/>
        <w:jc w:val="both"/>
        <w:rPr>
          <w:rFonts w:cstheme="minorHAnsi"/>
          <w:lang w:val="en-US"/>
        </w:rPr>
      </w:pPr>
    </w:p>
    <w:p w14:paraId="21C52E73" w14:textId="77777777" w:rsidR="00FE56C9" w:rsidRDefault="00FE56C9" w:rsidP="00E349EE">
      <w:pPr>
        <w:spacing w:after="0" w:line="240" w:lineRule="auto"/>
        <w:jc w:val="both"/>
        <w:rPr>
          <w:rFonts w:cstheme="minorHAnsi"/>
          <w:lang w:val="en-US"/>
        </w:rPr>
      </w:pPr>
    </w:p>
    <w:p w14:paraId="7D1F553B" w14:textId="77777777" w:rsidR="000B1082" w:rsidRDefault="007668B0" w:rsidP="00E349EE">
      <w:pPr>
        <w:spacing w:after="0" w:line="240" w:lineRule="auto"/>
        <w:jc w:val="both"/>
        <w:rPr>
          <w:rFonts w:cstheme="minorHAnsi"/>
          <w:lang w:val="en-US"/>
        </w:rPr>
      </w:pPr>
      <w:r>
        <w:rPr>
          <w:rFonts w:cstheme="minorHAnsi"/>
          <w:lang w:val="en-US"/>
        </w:rPr>
        <w:t xml:space="preserve">We sell our product in Colombia in the most selected stores.  </w:t>
      </w:r>
    </w:p>
    <w:p w14:paraId="3553E181" w14:textId="1A4525A3" w:rsidR="00F339AF" w:rsidRPr="001779D2" w:rsidRDefault="007668B0" w:rsidP="00E349EE">
      <w:pPr>
        <w:spacing w:after="0" w:line="240" w:lineRule="auto"/>
        <w:jc w:val="both"/>
        <w:rPr>
          <w:rFonts w:cstheme="minorHAnsi"/>
          <w:lang w:val="en-US"/>
        </w:rPr>
      </w:pPr>
      <w:r>
        <w:rPr>
          <w:rFonts w:cstheme="minorHAnsi"/>
          <w:lang w:val="en-US"/>
        </w:rPr>
        <w:t>Please see</w:t>
      </w:r>
      <w:r w:rsidR="000B1082">
        <w:rPr>
          <w:rFonts w:cstheme="minorHAnsi"/>
          <w:lang w:val="en-US"/>
        </w:rPr>
        <w:t xml:space="preserve"> some</w:t>
      </w:r>
      <w:r>
        <w:rPr>
          <w:rFonts w:cstheme="minorHAnsi"/>
          <w:lang w:val="en-US"/>
        </w:rPr>
        <w:t xml:space="preserve"> photos at the end of this document. </w:t>
      </w:r>
    </w:p>
    <w:p w14:paraId="7180608F" w14:textId="77777777" w:rsidR="00FE56C9" w:rsidRDefault="00FE56C9" w:rsidP="00E349EE">
      <w:pPr>
        <w:spacing w:after="0" w:line="240" w:lineRule="auto"/>
        <w:jc w:val="both"/>
        <w:rPr>
          <w:rFonts w:cstheme="minorHAnsi"/>
          <w:lang w:val="en-US"/>
        </w:rPr>
      </w:pPr>
    </w:p>
    <w:p w14:paraId="1CE3691B" w14:textId="03265B12" w:rsidR="00C124B0" w:rsidRPr="007668B0" w:rsidRDefault="00650949" w:rsidP="00E349EE">
      <w:pPr>
        <w:spacing w:after="0" w:line="240" w:lineRule="auto"/>
        <w:jc w:val="both"/>
        <w:rPr>
          <w:rFonts w:cstheme="minorHAnsi"/>
          <w:lang w:val="en-US"/>
        </w:rPr>
      </w:pPr>
      <w:r>
        <w:rPr>
          <w:rFonts w:cstheme="minorHAnsi"/>
          <w:lang w:val="en-US"/>
        </w:rPr>
        <w:t>Attached please find:</w:t>
      </w:r>
    </w:p>
    <w:p w14:paraId="2B7AAE77" w14:textId="7485291B" w:rsidR="00650949" w:rsidRPr="00650949" w:rsidRDefault="00650949" w:rsidP="00E349EE">
      <w:pPr>
        <w:pStyle w:val="Prrafodelista"/>
        <w:numPr>
          <w:ilvl w:val="0"/>
          <w:numId w:val="1"/>
        </w:numPr>
        <w:spacing w:after="0" w:line="240" w:lineRule="auto"/>
        <w:ind w:left="360" w:hanging="360"/>
        <w:jc w:val="both"/>
        <w:rPr>
          <w:rFonts w:cstheme="minorHAnsi"/>
          <w:lang w:val="en-US"/>
        </w:rPr>
      </w:pPr>
      <w:r w:rsidRPr="00980A2F">
        <w:rPr>
          <w:rFonts w:cstheme="minorHAnsi"/>
          <w:sz w:val="20"/>
          <w:szCs w:val="20"/>
          <w:lang w:val="en-US"/>
        </w:rPr>
        <w:t xml:space="preserve">Health Notification </w:t>
      </w:r>
      <w:r w:rsidR="00FE56C9">
        <w:rPr>
          <w:rFonts w:cstheme="minorHAnsi"/>
          <w:sz w:val="20"/>
          <w:szCs w:val="20"/>
          <w:lang w:val="en-US"/>
        </w:rPr>
        <w:t xml:space="preserve">of INVIMA  </w:t>
      </w:r>
      <w:r w:rsidRPr="00980A2F">
        <w:rPr>
          <w:rFonts w:cstheme="minorHAnsi"/>
          <w:sz w:val="20"/>
          <w:szCs w:val="20"/>
          <w:lang w:val="en-US"/>
        </w:rPr>
        <w:t>(health authority in Colombia)</w:t>
      </w:r>
    </w:p>
    <w:p w14:paraId="2D6A47DE" w14:textId="77777777" w:rsidR="00650949" w:rsidRDefault="00C124B0" w:rsidP="00E349EE">
      <w:pPr>
        <w:pStyle w:val="Prrafodelista"/>
        <w:numPr>
          <w:ilvl w:val="0"/>
          <w:numId w:val="1"/>
        </w:numPr>
        <w:spacing w:after="0" w:line="240" w:lineRule="auto"/>
        <w:ind w:left="360" w:hanging="360"/>
        <w:jc w:val="both"/>
        <w:rPr>
          <w:rFonts w:cstheme="minorHAnsi"/>
        </w:rPr>
      </w:pPr>
      <w:proofErr w:type="spellStart"/>
      <w:r w:rsidRPr="00650949">
        <w:rPr>
          <w:rFonts w:cstheme="minorHAnsi"/>
        </w:rPr>
        <w:t>Nutri</w:t>
      </w:r>
      <w:r w:rsidR="00650949">
        <w:rPr>
          <w:rFonts w:cstheme="minorHAnsi"/>
        </w:rPr>
        <w:t>t</w:t>
      </w:r>
      <w:r w:rsidRPr="00650949">
        <w:rPr>
          <w:rFonts w:cstheme="minorHAnsi"/>
        </w:rPr>
        <w:t>ional</w:t>
      </w:r>
      <w:proofErr w:type="spellEnd"/>
      <w:r w:rsidR="00650949">
        <w:rPr>
          <w:rFonts w:cstheme="minorHAnsi"/>
        </w:rPr>
        <w:t xml:space="preserve"> Table</w:t>
      </w:r>
      <w:r w:rsidRPr="00650949">
        <w:rPr>
          <w:rFonts w:cstheme="minorHAnsi"/>
        </w:rPr>
        <w:t xml:space="preserve">, </w:t>
      </w:r>
    </w:p>
    <w:p w14:paraId="72CA2A88" w14:textId="352A2E72" w:rsidR="00C124B0" w:rsidRPr="00650949" w:rsidRDefault="00C124B0" w:rsidP="00E349EE">
      <w:pPr>
        <w:pStyle w:val="Prrafodelista"/>
        <w:numPr>
          <w:ilvl w:val="0"/>
          <w:numId w:val="1"/>
        </w:numPr>
        <w:spacing w:after="0" w:line="240" w:lineRule="auto"/>
        <w:ind w:left="360" w:hanging="360"/>
        <w:jc w:val="both"/>
        <w:rPr>
          <w:rFonts w:cstheme="minorHAnsi"/>
        </w:rPr>
      </w:pPr>
      <w:r w:rsidRPr="00650949">
        <w:rPr>
          <w:rFonts w:cstheme="minorHAnsi"/>
        </w:rPr>
        <w:t xml:space="preserve">Test Sensorial </w:t>
      </w:r>
      <w:r w:rsidR="00650949" w:rsidRPr="00650949">
        <w:rPr>
          <w:rFonts w:cstheme="minorHAnsi"/>
        </w:rPr>
        <w:t>Test</w:t>
      </w:r>
    </w:p>
    <w:p w14:paraId="210019A9" w14:textId="45AF9A15" w:rsidR="00C124B0" w:rsidRPr="00633352" w:rsidRDefault="00E349EE" w:rsidP="00E349EE">
      <w:pPr>
        <w:pStyle w:val="Prrafodelista"/>
        <w:numPr>
          <w:ilvl w:val="0"/>
          <w:numId w:val="1"/>
        </w:numPr>
        <w:spacing w:after="0" w:line="240" w:lineRule="auto"/>
        <w:ind w:left="360" w:hanging="360"/>
        <w:jc w:val="both"/>
        <w:rPr>
          <w:rFonts w:cstheme="minorHAnsi"/>
        </w:rPr>
      </w:pPr>
      <w:r>
        <w:rPr>
          <w:rFonts w:cstheme="minorHAnsi"/>
        </w:rPr>
        <w:t xml:space="preserve">Data </w:t>
      </w:r>
      <w:proofErr w:type="spellStart"/>
      <w:r>
        <w:rPr>
          <w:rFonts w:cstheme="minorHAnsi"/>
        </w:rPr>
        <w:t>Sheet</w:t>
      </w:r>
      <w:proofErr w:type="spellEnd"/>
      <w:r w:rsidR="00C124B0">
        <w:rPr>
          <w:rFonts w:cstheme="minorHAnsi"/>
        </w:rPr>
        <w:t xml:space="preserve"> </w:t>
      </w:r>
    </w:p>
    <w:p w14:paraId="16641333" w14:textId="3ACDA46E" w:rsidR="00C124B0" w:rsidRDefault="00E349EE" w:rsidP="00E349EE">
      <w:pPr>
        <w:pStyle w:val="Prrafodelista"/>
        <w:numPr>
          <w:ilvl w:val="0"/>
          <w:numId w:val="1"/>
        </w:numPr>
        <w:spacing w:after="0" w:line="240" w:lineRule="auto"/>
        <w:ind w:left="360" w:hanging="360"/>
        <w:jc w:val="both"/>
        <w:rPr>
          <w:rFonts w:cstheme="minorHAnsi"/>
        </w:rPr>
      </w:pPr>
      <w:proofErr w:type="spellStart"/>
      <w:r>
        <w:rPr>
          <w:rFonts w:cstheme="minorHAnsi"/>
        </w:rPr>
        <w:t>Photos</w:t>
      </w:r>
      <w:proofErr w:type="spellEnd"/>
    </w:p>
    <w:p w14:paraId="291A710B" w14:textId="18414021" w:rsidR="00C124B0" w:rsidRPr="00C124B0" w:rsidRDefault="00C124B0" w:rsidP="00E349EE">
      <w:pPr>
        <w:pStyle w:val="Prrafodelista"/>
        <w:numPr>
          <w:ilvl w:val="0"/>
          <w:numId w:val="1"/>
        </w:numPr>
        <w:spacing w:after="0" w:line="240" w:lineRule="auto"/>
        <w:ind w:left="360" w:hanging="360"/>
        <w:jc w:val="both"/>
        <w:rPr>
          <w:rFonts w:cstheme="minorHAnsi"/>
        </w:rPr>
      </w:pPr>
      <w:r w:rsidRPr="00C124B0">
        <w:rPr>
          <w:rFonts w:cstheme="minorHAnsi"/>
        </w:rPr>
        <w:t>Video</w:t>
      </w:r>
      <w:r>
        <w:rPr>
          <w:rFonts w:cstheme="minorHAnsi"/>
        </w:rPr>
        <w:t>s</w:t>
      </w:r>
    </w:p>
    <w:p w14:paraId="1A91BF40" w14:textId="2493A58E" w:rsidR="00934F95" w:rsidRDefault="00934F95" w:rsidP="00E349EE">
      <w:pPr>
        <w:spacing w:after="0" w:line="240" w:lineRule="auto"/>
        <w:jc w:val="both"/>
        <w:rPr>
          <w:rFonts w:cstheme="minorHAnsi"/>
        </w:rPr>
      </w:pPr>
    </w:p>
    <w:p w14:paraId="4F42FFC4" w14:textId="585AF178" w:rsidR="00FE56C9" w:rsidRDefault="00FE56C9" w:rsidP="00E349EE">
      <w:pPr>
        <w:spacing w:after="0" w:line="240" w:lineRule="auto"/>
        <w:jc w:val="both"/>
        <w:rPr>
          <w:rFonts w:cstheme="minorHAnsi"/>
        </w:rPr>
      </w:pPr>
    </w:p>
    <w:p w14:paraId="3CB9965F" w14:textId="2FC857D5" w:rsidR="00934F95" w:rsidRPr="00934F95" w:rsidRDefault="001C23ED" w:rsidP="00E349EE">
      <w:pPr>
        <w:spacing w:after="0" w:line="240" w:lineRule="auto"/>
        <w:jc w:val="both"/>
        <w:rPr>
          <w:rFonts w:cstheme="minorHAnsi"/>
        </w:rPr>
      </w:pPr>
      <w:proofErr w:type="spellStart"/>
      <w:r>
        <w:rPr>
          <w:rFonts w:cstheme="minorHAnsi"/>
        </w:rPr>
        <w:t>Kind</w:t>
      </w:r>
      <w:proofErr w:type="spellEnd"/>
      <w:r>
        <w:rPr>
          <w:rFonts w:cstheme="minorHAnsi"/>
        </w:rPr>
        <w:t xml:space="preserve"> </w:t>
      </w:r>
      <w:proofErr w:type="spellStart"/>
      <w:r>
        <w:rPr>
          <w:rFonts w:cstheme="minorHAnsi"/>
        </w:rPr>
        <w:t>regards</w:t>
      </w:r>
      <w:proofErr w:type="spellEnd"/>
      <w:r>
        <w:rPr>
          <w:rFonts w:cstheme="minorHAnsi"/>
        </w:rPr>
        <w:t>,</w:t>
      </w:r>
    </w:p>
    <w:p w14:paraId="1933D28E" w14:textId="0FD2CC5D" w:rsidR="007252E3" w:rsidRDefault="007252E3" w:rsidP="00E349EE">
      <w:pPr>
        <w:spacing w:after="120" w:line="240" w:lineRule="auto"/>
        <w:jc w:val="both"/>
        <w:rPr>
          <w:rFonts w:cstheme="minorHAnsi"/>
          <w:sz w:val="20"/>
          <w:szCs w:val="20"/>
        </w:rPr>
      </w:pPr>
    </w:p>
    <w:p w14:paraId="24F6D43E" w14:textId="5F7EBD3D" w:rsidR="0079406F" w:rsidRDefault="0079406F" w:rsidP="00E349EE">
      <w:pPr>
        <w:spacing w:after="120" w:line="240" w:lineRule="auto"/>
        <w:jc w:val="both"/>
        <w:rPr>
          <w:rFonts w:cstheme="minorHAnsi"/>
          <w:sz w:val="20"/>
          <w:szCs w:val="20"/>
        </w:rPr>
      </w:pPr>
    </w:p>
    <w:p w14:paraId="1C2EB9CF" w14:textId="77777777" w:rsidR="00FE56C9" w:rsidRPr="00934F95" w:rsidRDefault="00FE56C9" w:rsidP="00E349EE">
      <w:pPr>
        <w:spacing w:after="120" w:line="240" w:lineRule="auto"/>
        <w:jc w:val="both"/>
        <w:rPr>
          <w:rFonts w:cstheme="minorHAnsi"/>
          <w:sz w:val="20"/>
          <w:szCs w:val="20"/>
        </w:rPr>
      </w:pPr>
    </w:p>
    <w:p w14:paraId="7421468F" w14:textId="0F345AE4" w:rsidR="007252E3" w:rsidRPr="00934F95" w:rsidRDefault="007252E3" w:rsidP="00E349EE">
      <w:pPr>
        <w:spacing w:after="0" w:line="240" w:lineRule="auto"/>
        <w:jc w:val="both"/>
        <w:rPr>
          <w:rFonts w:cstheme="minorHAnsi"/>
          <w:b/>
          <w:bCs/>
          <w:sz w:val="20"/>
          <w:szCs w:val="20"/>
        </w:rPr>
      </w:pPr>
      <w:r w:rsidRPr="00934F95">
        <w:rPr>
          <w:rFonts w:cstheme="minorHAnsi"/>
          <w:b/>
          <w:bCs/>
          <w:sz w:val="20"/>
          <w:szCs w:val="20"/>
        </w:rPr>
        <w:t>HECTOR EDUARDO PATIÑO JIMENEZ</w:t>
      </w:r>
    </w:p>
    <w:p w14:paraId="668F96AC" w14:textId="6879E675" w:rsidR="004869E1" w:rsidRPr="00934F95" w:rsidRDefault="004869E1" w:rsidP="00E349EE">
      <w:pPr>
        <w:spacing w:after="0" w:line="240" w:lineRule="auto"/>
        <w:jc w:val="both"/>
        <w:rPr>
          <w:rFonts w:cstheme="minorHAnsi"/>
          <w:b/>
          <w:bCs/>
          <w:sz w:val="20"/>
          <w:szCs w:val="20"/>
        </w:rPr>
      </w:pPr>
      <w:r w:rsidRPr="00934F95">
        <w:rPr>
          <w:rFonts w:cstheme="minorHAnsi"/>
          <w:b/>
          <w:bCs/>
          <w:sz w:val="20"/>
          <w:szCs w:val="20"/>
        </w:rPr>
        <w:t>GENERAL</w:t>
      </w:r>
      <w:r w:rsidR="00650949">
        <w:rPr>
          <w:rFonts w:cstheme="minorHAnsi"/>
          <w:b/>
          <w:bCs/>
          <w:sz w:val="20"/>
          <w:szCs w:val="20"/>
        </w:rPr>
        <w:t xml:space="preserve"> MANAGER</w:t>
      </w:r>
    </w:p>
    <w:p w14:paraId="398A7196" w14:textId="6C62621B" w:rsidR="004869E1" w:rsidRPr="00934F95" w:rsidRDefault="004869E1" w:rsidP="00E349EE">
      <w:pPr>
        <w:spacing w:after="0" w:line="240" w:lineRule="auto"/>
        <w:jc w:val="both"/>
        <w:rPr>
          <w:rFonts w:cstheme="minorHAnsi"/>
          <w:b/>
          <w:bCs/>
          <w:sz w:val="20"/>
          <w:szCs w:val="20"/>
        </w:rPr>
      </w:pPr>
      <w:r w:rsidRPr="00934F95">
        <w:rPr>
          <w:rFonts w:cstheme="minorHAnsi"/>
          <w:b/>
          <w:bCs/>
          <w:sz w:val="20"/>
          <w:szCs w:val="20"/>
        </w:rPr>
        <w:t>SUNY</w:t>
      </w:r>
      <w:r w:rsidR="000E4D41" w:rsidRPr="00934F95">
        <w:rPr>
          <w:rFonts w:cstheme="minorHAnsi"/>
          <w:b/>
          <w:bCs/>
          <w:sz w:val="20"/>
          <w:szCs w:val="20"/>
        </w:rPr>
        <w:t>A</w:t>
      </w:r>
      <w:r w:rsidRPr="00934F95">
        <w:rPr>
          <w:rFonts w:cstheme="minorHAnsi"/>
          <w:b/>
          <w:bCs/>
          <w:sz w:val="20"/>
          <w:szCs w:val="20"/>
        </w:rPr>
        <w:t>GRO S.A.S</w:t>
      </w:r>
    </w:p>
    <w:p w14:paraId="7BEEB0AF" w14:textId="740162E6" w:rsidR="00DD1BF2" w:rsidRPr="00934F95" w:rsidRDefault="00DD1BF2" w:rsidP="00E349EE">
      <w:pPr>
        <w:spacing w:after="0" w:line="240" w:lineRule="auto"/>
        <w:jc w:val="both"/>
        <w:rPr>
          <w:rFonts w:cstheme="minorHAnsi"/>
          <w:b/>
          <w:bCs/>
          <w:sz w:val="20"/>
          <w:szCs w:val="20"/>
        </w:rPr>
      </w:pPr>
      <w:r w:rsidRPr="00934F95">
        <w:rPr>
          <w:rFonts w:cstheme="minorHAnsi"/>
          <w:b/>
          <w:bCs/>
          <w:sz w:val="20"/>
          <w:szCs w:val="20"/>
        </w:rPr>
        <w:t>Carrera 16 No 58 – 19 Sur Bogotá</w:t>
      </w:r>
    </w:p>
    <w:p w14:paraId="733B618A" w14:textId="3DD526FD" w:rsidR="00DD1BF2" w:rsidRPr="00934F95" w:rsidRDefault="00DD1BF2" w:rsidP="00E349EE">
      <w:pPr>
        <w:spacing w:after="0" w:line="240" w:lineRule="auto"/>
        <w:jc w:val="both"/>
        <w:rPr>
          <w:rFonts w:cstheme="minorHAnsi"/>
          <w:b/>
          <w:bCs/>
          <w:sz w:val="20"/>
          <w:szCs w:val="20"/>
        </w:rPr>
      </w:pPr>
      <w:r w:rsidRPr="00934F95">
        <w:rPr>
          <w:rFonts w:cstheme="minorHAnsi"/>
          <w:b/>
          <w:bCs/>
          <w:sz w:val="20"/>
          <w:szCs w:val="20"/>
        </w:rPr>
        <w:t xml:space="preserve">Cel 3002159268 </w:t>
      </w:r>
    </w:p>
    <w:p w14:paraId="40AB93E0" w14:textId="77777777" w:rsidR="00DD1BF2" w:rsidRPr="00934F95" w:rsidRDefault="00DD1BF2" w:rsidP="00E349EE">
      <w:pPr>
        <w:spacing w:after="0" w:line="240" w:lineRule="auto"/>
        <w:jc w:val="both"/>
        <w:rPr>
          <w:rFonts w:cstheme="minorHAnsi"/>
          <w:b/>
          <w:bCs/>
          <w:sz w:val="20"/>
          <w:szCs w:val="20"/>
        </w:rPr>
      </w:pPr>
    </w:p>
    <w:p w14:paraId="61723235" w14:textId="479AFC36" w:rsidR="00E349EE" w:rsidRDefault="00C5601B">
      <w:pPr>
        <w:spacing w:after="120" w:line="240" w:lineRule="auto"/>
        <w:jc w:val="both"/>
        <w:rPr>
          <w:rFonts w:cstheme="minorHAnsi"/>
          <w:sz w:val="20"/>
          <w:szCs w:val="20"/>
        </w:rPr>
      </w:pPr>
      <w:r w:rsidRPr="00934F95">
        <w:rPr>
          <w:rFonts w:cstheme="minorHAnsi"/>
          <w:sz w:val="20"/>
          <w:szCs w:val="20"/>
        </w:rPr>
        <w:t xml:space="preserve"> </w:t>
      </w:r>
      <w:r w:rsidR="00467982" w:rsidRPr="00934F95">
        <w:rPr>
          <w:rFonts w:cstheme="minorHAnsi"/>
          <w:noProof/>
        </w:rPr>
        <w:drawing>
          <wp:inline distT="0" distB="0" distL="0" distR="0" wp14:anchorId="0A530E1D" wp14:editId="4B814D3E">
            <wp:extent cx="482600" cy="5197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85" cy="559156"/>
                    </a:xfrm>
                    <a:prstGeom prst="rect">
                      <a:avLst/>
                    </a:prstGeom>
                    <a:noFill/>
                    <a:ln>
                      <a:noFill/>
                    </a:ln>
                  </pic:spPr>
                </pic:pic>
              </a:graphicData>
            </a:graphic>
          </wp:inline>
        </w:drawing>
      </w:r>
    </w:p>
    <w:p w14:paraId="1FCA7E6F" w14:textId="3661217F" w:rsidR="00FE56C9" w:rsidRDefault="00FE56C9">
      <w:pPr>
        <w:spacing w:after="120" w:line="240" w:lineRule="auto"/>
        <w:jc w:val="both"/>
        <w:rPr>
          <w:rFonts w:cstheme="minorHAnsi"/>
          <w:sz w:val="20"/>
          <w:szCs w:val="20"/>
        </w:rPr>
      </w:pPr>
    </w:p>
    <w:p w14:paraId="474ECF51" w14:textId="477C0E44" w:rsidR="00FE56C9" w:rsidRDefault="00D213E0">
      <w:pPr>
        <w:spacing w:after="120" w:line="240" w:lineRule="auto"/>
        <w:jc w:val="both"/>
        <w:rPr>
          <w:rFonts w:cstheme="minorHAnsi"/>
          <w:b/>
          <w:bCs/>
          <w:i/>
          <w:iCs/>
          <w:sz w:val="20"/>
          <w:szCs w:val="20"/>
          <w:lang w:val="en-US"/>
        </w:rPr>
      </w:pPr>
      <w:r w:rsidRPr="00D213E0">
        <w:rPr>
          <w:rFonts w:cstheme="minorHAnsi"/>
          <w:b/>
          <w:bCs/>
          <w:i/>
          <w:iCs/>
          <w:sz w:val="20"/>
          <w:szCs w:val="20"/>
          <w:lang w:val="en-US"/>
        </w:rPr>
        <w:t xml:space="preserve">Some gourmets, health, and specialized stores where we are in Colombia: </w:t>
      </w:r>
    </w:p>
    <w:p w14:paraId="7D3C1B12" w14:textId="5D0EC080" w:rsidR="000E0174" w:rsidRDefault="000E0174">
      <w:pPr>
        <w:spacing w:after="120" w:line="240" w:lineRule="auto"/>
        <w:jc w:val="both"/>
        <w:rPr>
          <w:rFonts w:cstheme="minorHAnsi"/>
          <w:b/>
          <w:bCs/>
          <w:i/>
          <w:iCs/>
          <w:sz w:val="20"/>
          <w:szCs w:val="20"/>
          <w:lang w:val="en-US"/>
        </w:rPr>
      </w:pPr>
      <w:r>
        <w:rPr>
          <w:rFonts w:cstheme="minorHAnsi"/>
          <w:b/>
          <w:bCs/>
          <w:i/>
          <w:iCs/>
          <w:sz w:val="20"/>
          <w:szCs w:val="20"/>
          <w:lang w:val="en-US"/>
        </w:rPr>
        <w:t>ESTRENA Gourmet Store</w:t>
      </w:r>
    </w:p>
    <w:p w14:paraId="19FBC62B" w14:textId="7B63584F" w:rsidR="000E0174" w:rsidRDefault="000E0174">
      <w:pPr>
        <w:spacing w:after="120" w:line="240" w:lineRule="auto"/>
        <w:jc w:val="both"/>
        <w:rPr>
          <w:rFonts w:cstheme="minorHAnsi"/>
          <w:b/>
          <w:bCs/>
          <w:i/>
          <w:iCs/>
          <w:sz w:val="20"/>
          <w:szCs w:val="20"/>
          <w:lang w:val="en-US"/>
        </w:rPr>
      </w:pPr>
      <w:r>
        <w:rPr>
          <w:noProof/>
        </w:rPr>
        <w:drawing>
          <wp:inline distT="0" distB="0" distL="0" distR="0" wp14:anchorId="42A57906" wp14:editId="1AFEB422">
            <wp:extent cx="1593309" cy="1195070"/>
            <wp:effectExtent l="0" t="0" r="698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205" cy="1215243"/>
                    </a:xfrm>
                    <a:prstGeom prst="rect">
                      <a:avLst/>
                    </a:prstGeom>
                    <a:noFill/>
                    <a:ln>
                      <a:noFill/>
                    </a:ln>
                  </pic:spPr>
                </pic:pic>
              </a:graphicData>
            </a:graphic>
          </wp:inline>
        </w:drawing>
      </w:r>
      <w:r w:rsidRPr="000E0174">
        <w:t xml:space="preserve"> </w:t>
      </w:r>
      <w:r>
        <w:rPr>
          <w:noProof/>
        </w:rPr>
        <w:drawing>
          <wp:inline distT="0" distB="0" distL="0" distR="0" wp14:anchorId="5C1B891C" wp14:editId="30DD8A4C">
            <wp:extent cx="1593199" cy="1194991"/>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56" cy="1217836"/>
                    </a:xfrm>
                    <a:prstGeom prst="rect">
                      <a:avLst/>
                    </a:prstGeom>
                    <a:noFill/>
                    <a:ln>
                      <a:noFill/>
                    </a:ln>
                  </pic:spPr>
                </pic:pic>
              </a:graphicData>
            </a:graphic>
          </wp:inline>
        </w:drawing>
      </w:r>
      <w:r w:rsidRPr="000E0174">
        <w:t xml:space="preserve"> </w:t>
      </w:r>
      <w:r>
        <w:rPr>
          <w:noProof/>
        </w:rPr>
        <w:drawing>
          <wp:inline distT="0" distB="0" distL="0" distR="0" wp14:anchorId="210DF17F" wp14:editId="35EEA1AB">
            <wp:extent cx="1587500" cy="119071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379" cy="1203375"/>
                    </a:xfrm>
                    <a:prstGeom prst="rect">
                      <a:avLst/>
                    </a:prstGeom>
                    <a:noFill/>
                    <a:ln>
                      <a:noFill/>
                    </a:ln>
                  </pic:spPr>
                </pic:pic>
              </a:graphicData>
            </a:graphic>
          </wp:inline>
        </w:drawing>
      </w:r>
    </w:p>
    <w:p w14:paraId="78CBCD21" w14:textId="3B29FB16" w:rsidR="000E0174" w:rsidRDefault="00E50D03">
      <w:pPr>
        <w:spacing w:after="120" w:line="240" w:lineRule="auto"/>
        <w:jc w:val="both"/>
        <w:rPr>
          <w:rFonts w:cstheme="minorHAnsi"/>
          <w:b/>
          <w:bCs/>
          <w:i/>
          <w:iCs/>
          <w:sz w:val="20"/>
          <w:szCs w:val="20"/>
          <w:lang w:val="en-US"/>
        </w:rPr>
      </w:pPr>
      <w:r>
        <w:rPr>
          <w:rFonts w:cstheme="minorHAnsi"/>
          <w:b/>
          <w:bCs/>
          <w:i/>
          <w:iCs/>
          <w:sz w:val="20"/>
          <w:szCs w:val="20"/>
          <w:lang w:val="en-US"/>
        </w:rPr>
        <w:t>ASODIABETES:</w:t>
      </w:r>
    </w:p>
    <w:p w14:paraId="1DD9DF14" w14:textId="5907361D" w:rsidR="00E50D03" w:rsidRDefault="00E50D03">
      <w:pPr>
        <w:spacing w:after="120" w:line="240" w:lineRule="auto"/>
        <w:jc w:val="both"/>
        <w:rPr>
          <w:rFonts w:cstheme="minorHAnsi"/>
          <w:b/>
          <w:bCs/>
          <w:i/>
          <w:iCs/>
          <w:sz w:val="20"/>
          <w:szCs w:val="20"/>
          <w:lang w:val="en-US"/>
        </w:rPr>
      </w:pPr>
      <w:r>
        <w:rPr>
          <w:noProof/>
        </w:rPr>
        <w:drawing>
          <wp:inline distT="0" distB="0" distL="0" distR="0" wp14:anchorId="1E141CEC" wp14:editId="4D471629">
            <wp:extent cx="1431590" cy="1073773"/>
            <wp:effectExtent l="762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57981" cy="1093567"/>
                    </a:xfrm>
                    <a:prstGeom prst="rect">
                      <a:avLst/>
                    </a:prstGeom>
                    <a:noFill/>
                    <a:ln>
                      <a:noFill/>
                    </a:ln>
                  </pic:spPr>
                </pic:pic>
              </a:graphicData>
            </a:graphic>
          </wp:inline>
        </w:drawing>
      </w:r>
    </w:p>
    <w:p w14:paraId="5B103210" w14:textId="54924CD0" w:rsidR="000E0174" w:rsidRDefault="000E0174">
      <w:pPr>
        <w:spacing w:after="120" w:line="240" w:lineRule="auto"/>
        <w:jc w:val="both"/>
        <w:rPr>
          <w:rFonts w:cstheme="minorHAnsi"/>
          <w:b/>
          <w:bCs/>
          <w:i/>
          <w:iCs/>
          <w:sz w:val="20"/>
          <w:szCs w:val="20"/>
          <w:lang w:val="en-US"/>
        </w:rPr>
      </w:pPr>
    </w:p>
    <w:p w14:paraId="4015A4D1" w14:textId="77777777" w:rsidR="000B1082" w:rsidRDefault="000B1082">
      <w:pPr>
        <w:spacing w:after="120" w:line="240" w:lineRule="auto"/>
        <w:jc w:val="both"/>
        <w:rPr>
          <w:rFonts w:cstheme="minorHAnsi"/>
          <w:b/>
          <w:bCs/>
          <w:i/>
          <w:iCs/>
          <w:sz w:val="20"/>
          <w:szCs w:val="20"/>
          <w:lang w:val="en-US"/>
        </w:rPr>
      </w:pPr>
    </w:p>
    <w:p w14:paraId="30812A2D" w14:textId="77777777" w:rsidR="000B1082" w:rsidRDefault="000B1082">
      <w:pPr>
        <w:spacing w:after="120" w:line="240" w:lineRule="auto"/>
        <w:jc w:val="both"/>
        <w:rPr>
          <w:rFonts w:cstheme="minorHAnsi"/>
          <w:b/>
          <w:bCs/>
          <w:i/>
          <w:iCs/>
          <w:sz w:val="20"/>
          <w:szCs w:val="20"/>
          <w:lang w:val="en-US"/>
        </w:rPr>
      </w:pPr>
    </w:p>
    <w:p w14:paraId="20C999A3" w14:textId="77777777" w:rsidR="000B1082" w:rsidRDefault="000B1082">
      <w:pPr>
        <w:spacing w:after="120" w:line="240" w:lineRule="auto"/>
        <w:jc w:val="both"/>
        <w:rPr>
          <w:rFonts w:cstheme="minorHAnsi"/>
          <w:b/>
          <w:bCs/>
          <w:i/>
          <w:iCs/>
          <w:sz w:val="20"/>
          <w:szCs w:val="20"/>
          <w:lang w:val="en-US"/>
        </w:rPr>
      </w:pPr>
    </w:p>
    <w:p w14:paraId="39EF0771" w14:textId="77777777" w:rsidR="000B1082" w:rsidRDefault="000B1082">
      <w:pPr>
        <w:spacing w:after="120" w:line="240" w:lineRule="auto"/>
        <w:jc w:val="both"/>
        <w:rPr>
          <w:rFonts w:cstheme="minorHAnsi"/>
          <w:b/>
          <w:bCs/>
          <w:i/>
          <w:iCs/>
          <w:sz w:val="20"/>
          <w:szCs w:val="20"/>
          <w:lang w:val="en-US"/>
        </w:rPr>
      </w:pPr>
    </w:p>
    <w:p w14:paraId="0DA7ED97" w14:textId="77777777" w:rsidR="000B1082" w:rsidRDefault="000B1082">
      <w:pPr>
        <w:spacing w:after="120" w:line="240" w:lineRule="auto"/>
        <w:jc w:val="both"/>
        <w:rPr>
          <w:rFonts w:cstheme="minorHAnsi"/>
          <w:b/>
          <w:bCs/>
          <w:i/>
          <w:iCs/>
          <w:sz w:val="20"/>
          <w:szCs w:val="20"/>
          <w:lang w:val="en-US"/>
        </w:rPr>
      </w:pPr>
    </w:p>
    <w:p w14:paraId="0B99AEE4" w14:textId="21FD4E0C" w:rsidR="00E50D03" w:rsidRDefault="00E50D03">
      <w:pPr>
        <w:spacing w:after="120" w:line="240" w:lineRule="auto"/>
        <w:jc w:val="both"/>
        <w:rPr>
          <w:rFonts w:cstheme="minorHAnsi"/>
          <w:b/>
          <w:bCs/>
          <w:i/>
          <w:iCs/>
          <w:sz w:val="20"/>
          <w:szCs w:val="20"/>
          <w:lang w:val="en-US"/>
        </w:rPr>
      </w:pPr>
      <w:r>
        <w:rPr>
          <w:rFonts w:cstheme="minorHAnsi"/>
          <w:b/>
          <w:bCs/>
          <w:i/>
          <w:iCs/>
          <w:sz w:val="20"/>
          <w:szCs w:val="20"/>
          <w:lang w:val="en-US"/>
        </w:rPr>
        <w:t>Where we are going to be</w:t>
      </w:r>
      <w:r w:rsidR="000B1082">
        <w:rPr>
          <w:rFonts w:cstheme="minorHAnsi"/>
          <w:b/>
          <w:bCs/>
          <w:i/>
          <w:iCs/>
          <w:sz w:val="20"/>
          <w:szCs w:val="20"/>
          <w:lang w:val="en-US"/>
        </w:rPr>
        <w:t>,</w:t>
      </w:r>
      <w:r>
        <w:rPr>
          <w:rFonts w:cstheme="minorHAnsi"/>
          <w:b/>
          <w:bCs/>
          <w:i/>
          <w:iCs/>
          <w:sz w:val="20"/>
          <w:szCs w:val="20"/>
          <w:lang w:val="en-US"/>
        </w:rPr>
        <w:t xml:space="preserve"> from September 23, 2022</w:t>
      </w:r>
    </w:p>
    <w:p w14:paraId="3F0CC0A4" w14:textId="00E6169B" w:rsidR="00E50D03" w:rsidRDefault="00E50D03">
      <w:pPr>
        <w:spacing w:after="120" w:line="240" w:lineRule="auto"/>
        <w:jc w:val="both"/>
        <w:rPr>
          <w:rFonts w:cstheme="minorHAnsi"/>
          <w:b/>
          <w:bCs/>
          <w:i/>
          <w:iCs/>
          <w:sz w:val="20"/>
          <w:szCs w:val="20"/>
          <w:lang w:val="en-US"/>
        </w:rPr>
      </w:pPr>
      <w:proofErr w:type="spellStart"/>
      <w:r>
        <w:rPr>
          <w:rFonts w:cstheme="minorHAnsi"/>
          <w:b/>
          <w:bCs/>
          <w:i/>
          <w:iCs/>
          <w:sz w:val="20"/>
          <w:szCs w:val="20"/>
          <w:lang w:val="en-US"/>
        </w:rPr>
        <w:t>Merka</w:t>
      </w:r>
      <w:proofErr w:type="spellEnd"/>
      <w:r>
        <w:rPr>
          <w:rFonts w:cstheme="minorHAnsi"/>
          <w:b/>
          <w:bCs/>
          <w:i/>
          <w:iCs/>
          <w:sz w:val="20"/>
          <w:szCs w:val="20"/>
          <w:lang w:val="en-US"/>
        </w:rPr>
        <w:t xml:space="preserve"> </w:t>
      </w:r>
      <w:proofErr w:type="spellStart"/>
      <w:r>
        <w:rPr>
          <w:rFonts w:cstheme="minorHAnsi"/>
          <w:b/>
          <w:bCs/>
          <w:i/>
          <w:iCs/>
          <w:sz w:val="20"/>
          <w:szCs w:val="20"/>
          <w:lang w:val="en-US"/>
        </w:rPr>
        <w:t>Organico</w:t>
      </w:r>
      <w:proofErr w:type="spellEnd"/>
      <w:r>
        <w:rPr>
          <w:rFonts w:cstheme="minorHAnsi"/>
          <w:b/>
          <w:bCs/>
          <w:i/>
          <w:iCs/>
          <w:sz w:val="20"/>
          <w:szCs w:val="20"/>
          <w:lang w:val="en-US"/>
        </w:rPr>
        <w:t>:</w:t>
      </w:r>
    </w:p>
    <w:p w14:paraId="15FDFC32" w14:textId="0F49210F" w:rsidR="00E50D03" w:rsidRDefault="00E50D03">
      <w:pPr>
        <w:spacing w:after="120" w:line="240" w:lineRule="auto"/>
        <w:jc w:val="both"/>
        <w:rPr>
          <w:rFonts w:cstheme="minorHAnsi"/>
          <w:b/>
          <w:bCs/>
          <w:i/>
          <w:iCs/>
          <w:sz w:val="20"/>
          <w:szCs w:val="20"/>
          <w:lang w:val="en-US"/>
        </w:rPr>
      </w:pPr>
      <w:r>
        <w:rPr>
          <w:noProof/>
        </w:rPr>
        <w:drawing>
          <wp:inline distT="0" distB="0" distL="0" distR="0" wp14:anchorId="3EEEF8E3" wp14:editId="7620C757">
            <wp:extent cx="1462929" cy="1097280"/>
            <wp:effectExtent l="0" t="0" r="444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953" cy="1112299"/>
                    </a:xfrm>
                    <a:prstGeom prst="rect">
                      <a:avLst/>
                    </a:prstGeom>
                    <a:noFill/>
                    <a:ln>
                      <a:noFill/>
                    </a:ln>
                  </pic:spPr>
                </pic:pic>
              </a:graphicData>
            </a:graphic>
          </wp:inline>
        </w:drawing>
      </w:r>
      <w:r w:rsidRPr="000B1082">
        <w:rPr>
          <w:lang w:val="en-US"/>
        </w:rPr>
        <w:t xml:space="preserve"> </w:t>
      </w:r>
      <w:r>
        <w:rPr>
          <w:noProof/>
        </w:rPr>
        <w:drawing>
          <wp:inline distT="0" distB="0" distL="0" distR="0" wp14:anchorId="2AAE1900" wp14:editId="3E3E60D8">
            <wp:extent cx="1498600" cy="112403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216" cy="1143248"/>
                    </a:xfrm>
                    <a:prstGeom prst="rect">
                      <a:avLst/>
                    </a:prstGeom>
                    <a:noFill/>
                    <a:ln>
                      <a:noFill/>
                    </a:ln>
                  </pic:spPr>
                </pic:pic>
              </a:graphicData>
            </a:graphic>
          </wp:inline>
        </w:drawing>
      </w:r>
      <w:r w:rsidRPr="000B1082">
        <w:rPr>
          <w:lang w:val="en-US"/>
        </w:rPr>
        <w:t xml:space="preserve"> </w:t>
      </w:r>
      <w:r>
        <w:rPr>
          <w:noProof/>
        </w:rPr>
        <w:drawing>
          <wp:inline distT="0" distB="0" distL="0" distR="0" wp14:anchorId="2CA33FE6" wp14:editId="6ADB356D">
            <wp:extent cx="1618615" cy="1214052"/>
            <wp:effectExtent l="0" t="0" r="63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84" cy="1234656"/>
                    </a:xfrm>
                    <a:prstGeom prst="rect">
                      <a:avLst/>
                    </a:prstGeom>
                    <a:noFill/>
                    <a:ln>
                      <a:noFill/>
                    </a:ln>
                  </pic:spPr>
                </pic:pic>
              </a:graphicData>
            </a:graphic>
          </wp:inline>
        </w:drawing>
      </w:r>
      <w:r w:rsidR="008C7F33" w:rsidRPr="000B1082">
        <w:rPr>
          <w:lang w:val="en-US"/>
        </w:rPr>
        <w:t xml:space="preserve"> </w:t>
      </w:r>
      <w:r w:rsidR="008C7F33">
        <w:rPr>
          <w:noProof/>
        </w:rPr>
        <w:drawing>
          <wp:inline distT="0" distB="0" distL="0" distR="0" wp14:anchorId="200EDBF3" wp14:editId="0465A741">
            <wp:extent cx="927100" cy="12192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101" cy="1219201"/>
                    </a:xfrm>
                    <a:prstGeom prst="rect">
                      <a:avLst/>
                    </a:prstGeom>
                    <a:noFill/>
                    <a:ln>
                      <a:noFill/>
                    </a:ln>
                  </pic:spPr>
                </pic:pic>
              </a:graphicData>
            </a:graphic>
          </wp:inline>
        </w:drawing>
      </w:r>
    </w:p>
    <w:p w14:paraId="27D3B3D9" w14:textId="6185B446" w:rsidR="00D213E0" w:rsidRDefault="008C7F33">
      <w:pPr>
        <w:spacing w:after="120" w:line="240" w:lineRule="auto"/>
        <w:jc w:val="both"/>
        <w:rPr>
          <w:rFonts w:cstheme="minorHAnsi"/>
          <w:b/>
          <w:bCs/>
          <w:i/>
          <w:iCs/>
          <w:sz w:val="20"/>
          <w:szCs w:val="20"/>
          <w:lang w:val="en-US"/>
        </w:rPr>
      </w:pPr>
      <w:r>
        <w:rPr>
          <w:rFonts w:cstheme="minorHAnsi"/>
          <w:b/>
          <w:bCs/>
          <w:i/>
          <w:iCs/>
          <w:sz w:val="20"/>
          <w:szCs w:val="20"/>
          <w:lang w:val="en-US"/>
        </w:rPr>
        <w:t>Gastronomy Market:</w:t>
      </w:r>
    </w:p>
    <w:p w14:paraId="6161CEAC" w14:textId="0CE903A1" w:rsidR="008C7F33" w:rsidRDefault="008C7F33">
      <w:pPr>
        <w:spacing w:after="120" w:line="240" w:lineRule="auto"/>
        <w:jc w:val="both"/>
        <w:rPr>
          <w:rFonts w:cstheme="minorHAnsi"/>
          <w:b/>
          <w:bCs/>
          <w:i/>
          <w:iCs/>
          <w:sz w:val="20"/>
          <w:szCs w:val="20"/>
          <w:lang w:val="en-US"/>
        </w:rPr>
      </w:pPr>
      <w:r>
        <w:rPr>
          <w:noProof/>
        </w:rPr>
        <w:drawing>
          <wp:inline distT="0" distB="0" distL="0" distR="0" wp14:anchorId="2B50E7F8" wp14:editId="1C50AA35">
            <wp:extent cx="1326626" cy="99504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892" cy="1012496"/>
                    </a:xfrm>
                    <a:prstGeom prst="rect">
                      <a:avLst/>
                    </a:prstGeom>
                    <a:noFill/>
                    <a:ln>
                      <a:noFill/>
                    </a:ln>
                  </pic:spPr>
                </pic:pic>
              </a:graphicData>
            </a:graphic>
          </wp:inline>
        </w:drawing>
      </w:r>
      <w:r w:rsidRPr="000B1082">
        <w:rPr>
          <w:lang w:val="en-US"/>
        </w:rPr>
        <w:t xml:space="preserve"> </w:t>
      </w:r>
      <w:r>
        <w:rPr>
          <w:noProof/>
        </w:rPr>
        <w:drawing>
          <wp:inline distT="0" distB="0" distL="0" distR="0" wp14:anchorId="62907E49" wp14:editId="7BA06821">
            <wp:extent cx="1339850" cy="1004964"/>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241" cy="1014258"/>
                    </a:xfrm>
                    <a:prstGeom prst="rect">
                      <a:avLst/>
                    </a:prstGeom>
                    <a:noFill/>
                    <a:ln>
                      <a:noFill/>
                    </a:ln>
                  </pic:spPr>
                </pic:pic>
              </a:graphicData>
            </a:graphic>
          </wp:inline>
        </w:drawing>
      </w:r>
      <w:r w:rsidRPr="000B1082">
        <w:rPr>
          <w:lang w:val="en-US"/>
        </w:rPr>
        <w:t xml:space="preserve"> </w:t>
      </w:r>
      <w:r>
        <w:rPr>
          <w:noProof/>
        </w:rPr>
        <w:drawing>
          <wp:inline distT="0" distB="0" distL="0" distR="0" wp14:anchorId="489452CF" wp14:editId="7AA670D8">
            <wp:extent cx="1327234" cy="995501"/>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901" cy="1000501"/>
                    </a:xfrm>
                    <a:prstGeom prst="rect">
                      <a:avLst/>
                    </a:prstGeom>
                    <a:noFill/>
                    <a:ln>
                      <a:noFill/>
                    </a:ln>
                  </pic:spPr>
                </pic:pic>
              </a:graphicData>
            </a:graphic>
          </wp:inline>
        </w:drawing>
      </w:r>
      <w:r w:rsidRPr="000B1082">
        <w:rPr>
          <w:lang w:val="en-US"/>
        </w:rPr>
        <w:t xml:space="preserve"> </w:t>
      </w:r>
      <w:r>
        <w:rPr>
          <w:noProof/>
        </w:rPr>
        <w:drawing>
          <wp:inline distT="0" distB="0" distL="0" distR="0" wp14:anchorId="2F8CEA94" wp14:editId="244A1C2D">
            <wp:extent cx="1326515" cy="994961"/>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718" cy="1001113"/>
                    </a:xfrm>
                    <a:prstGeom prst="rect">
                      <a:avLst/>
                    </a:prstGeom>
                    <a:noFill/>
                    <a:ln>
                      <a:noFill/>
                    </a:ln>
                  </pic:spPr>
                </pic:pic>
              </a:graphicData>
            </a:graphic>
          </wp:inline>
        </w:drawing>
      </w:r>
    </w:p>
    <w:p w14:paraId="1269C18C" w14:textId="6162B5DB" w:rsidR="00D213E0" w:rsidRDefault="00D213E0">
      <w:pPr>
        <w:spacing w:after="120" w:line="240" w:lineRule="auto"/>
        <w:jc w:val="both"/>
        <w:rPr>
          <w:rFonts w:cstheme="minorHAnsi"/>
          <w:b/>
          <w:bCs/>
          <w:i/>
          <w:iCs/>
          <w:sz w:val="20"/>
          <w:szCs w:val="20"/>
          <w:lang w:val="en-US"/>
        </w:rPr>
      </w:pPr>
      <w:r>
        <w:rPr>
          <w:rFonts w:cstheme="minorHAnsi"/>
          <w:b/>
          <w:bCs/>
          <w:i/>
          <w:iCs/>
          <w:sz w:val="20"/>
          <w:szCs w:val="20"/>
          <w:lang w:val="en-US"/>
        </w:rPr>
        <w:t>Supporting our growers:</w:t>
      </w:r>
    </w:p>
    <w:p w14:paraId="22E770BF" w14:textId="79142C30" w:rsidR="00D213E0" w:rsidRDefault="00D213E0">
      <w:pPr>
        <w:spacing w:after="120" w:line="240" w:lineRule="auto"/>
        <w:jc w:val="both"/>
        <w:rPr>
          <w:rFonts w:cstheme="minorHAnsi"/>
          <w:b/>
          <w:bCs/>
          <w:i/>
          <w:iCs/>
          <w:sz w:val="20"/>
          <w:szCs w:val="20"/>
          <w:lang w:val="en-US"/>
        </w:rPr>
      </w:pPr>
      <w:r>
        <w:rPr>
          <w:noProof/>
        </w:rPr>
        <w:drawing>
          <wp:inline distT="0" distB="0" distL="0" distR="0" wp14:anchorId="30BE355B" wp14:editId="0297262A">
            <wp:extent cx="994491" cy="176964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1974" cy="1800756"/>
                    </a:xfrm>
                    <a:prstGeom prst="rect">
                      <a:avLst/>
                    </a:prstGeom>
                    <a:noFill/>
                    <a:ln>
                      <a:noFill/>
                    </a:ln>
                  </pic:spPr>
                </pic:pic>
              </a:graphicData>
            </a:graphic>
          </wp:inline>
        </w:drawing>
      </w:r>
      <w:r>
        <w:rPr>
          <w:noProof/>
        </w:rPr>
        <w:drawing>
          <wp:inline distT="0" distB="0" distL="0" distR="0" wp14:anchorId="7BB358ED" wp14:editId="7A3A62B7">
            <wp:extent cx="993476" cy="1767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1123" cy="1799242"/>
                    </a:xfrm>
                    <a:prstGeom prst="rect">
                      <a:avLst/>
                    </a:prstGeom>
                    <a:noFill/>
                    <a:ln>
                      <a:noFill/>
                    </a:ln>
                  </pic:spPr>
                </pic:pic>
              </a:graphicData>
            </a:graphic>
          </wp:inline>
        </w:drawing>
      </w:r>
      <w:r w:rsidR="00B33F73">
        <w:rPr>
          <w:noProof/>
        </w:rPr>
        <w:drawing>
          <wp:inline distT="0" distB="0" distL="0" distR="0" wp14:anchorId="777AF8BA" wp14:editId="480AEE31">
            <wp:extent cx="1752433" cy="1314424"/>
            <wp:effectExtent l="952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93158" cy="1344970"/>
                    </a:xfrm>
                    <a:prstGeom prst="rect">
                      <a:avLst/>
                    </a:prstGeom>
                    <a:noFill/>
                    <a:ln>
                      <a:noFill/>
                    </a:ln>
                  </pic:spPr>
                </pic:pic>
              </a:graphicData>
            </a:graphic>
          </wp:inline>
        </w:drawing>
      </w:r>
      <w:r w:rsidR="00B33F73">
        <w:rPr>
          <w:rFonts w:cstheme="minorHAnsi"/>
          <w:b/>
          <w:bCs/>
          <w:i/>
          <w:iCs/>
          <w:sz w:val="20"/>
          <w:szCs w:val="20"/>
          <w:lang w:val="en-US"/>
        </w:rPr>
        <w:t>.</w:t>
      </w:r>
      <w:r w:rsidR="00B33F73">
        <w:rPr>
          <w:noProof/>
        </w:rPr>
        <w:drawing>
          <wp:inline distT="0" distB="0" distL="0" distR="0" wp14:anchorId="01D2311B" wp14:editId="68C299CC">
            <wp:extent cx="1754254" cy="1315789"/>
            <wp:effectExtent l="0" t="9525"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82835" cy="1337227"/>
                    </a:xfrm>
                    <a:prstGeom prst="rect">
                      <a:avLst/>
                    </a:prstGeom>
                    <a:noFill/>
                    <a:ln>
                      <a:noFill/>
                    </a:ln>
                  </pic:spPr>
                </pic:pic>
              </a:graphicData>
            </a:graphic>
          </wp:inline>
        </w:drawing>
      </w:r>
      <w:r w:rsidR="00B33F73">
        <w:rPr>
          <w:rFonts w:cstheme="minorHAnsi"/>
          <w:b/>
          <w:bCs/>
          <w:i/>
          <w:iCs/>
          <w:sz w:val="20"/>
          <w:szCs w:val="20"/>
          <w:lang w:val="en-US"/>
        </w:rPr>
        <w:t xml:space="preserve">. </w:t>
      </w:r>
      <w:r w:rsidR="00B33F73">
        <w:rPr>
          <w:noProof/>
        </w:rPr>
        <w:drawing>
          <wp:inline distT="0" distB="0" distL="0" distR="0" wp14:anchorId="62700B55" wp14:editId="636226EC">
            <wp:extent cx="861977" cy="15338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292" cy="1568214"/>
                    </a:xfrm>
                    <a:prstGeom prst="rect">
                      <a:avLst/>
                    </a:prstGeom>
                    <a:noFill/>
                    <a:ln>
                      <a:noFill/>
                    </a:ln>
                  </pic:spPr>
                </pic:pic>
              </a:graphicData>
            </a:graphic>
          </wp:inline>
        </w:drawing>
      </w:r>
    </w:p>
    <w:p w14:paraId="3D67B14C" w14:textId="77777777" w:rsidR="00D213E0" w:rsidRPr="00D213E0" w:rsidRDefault="00D213E0">
      <w:pPr>
        <w:spacing w:after="120" w:line="240" w:lineRule="auto"/>
        <w:jc w:val="both"/>
        <w:rPr>
          <w:rFonts w:cstheme="minorHAnsi"/>
          <w:b/>
          <w:bCs/>
          <w:i/>
          <w:iCs/>
          <w:sz w:val="20"/>
          <w:szCs w:val="20"/>
          <w:lang w:val="en-US"/>
        </w:rPr>
      </w:pPr>
    </w:p>
    <w:sectPr w:rsidR="00D213E0" w:rsidRPr="00D213E0" w:rsidSect="000F4661">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6EFB6" w14:textId="77777777" w:rsidR="00681866" w:rsidRDefault="00681866" w:rsidP="00C5601B">
      <w:pPr>
        <w:spacing w:after="0" w:line="240" w:lineRule="auto"/>
      </w:pPr>
      <w:r>
        <w:separator/>
      </w:r>
    </w:p>
  </w:endnote>
  <w:endnote w:type="continuationSeparator" w:id="0">
    <w:p w14:paraId="475B2402" w14:textId="77777777" w:rsidR="00681866" w:rsidRDefault="00681866" w:rsidP="00C56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9238" w14:textId="77777777" w:rsidR="00140938" w:rsidRDefault="00140938" w:rsidP="006303FB">
    <w:pPr>
      <w:pStyle w:val="Piedepgina"/>
      <w:jc w:val="center"/>
      <w:rPr>
        <w:b/>
        <w:bCs/>
        <w:sz w:val="20"/>
        <w:szCs w:val="20"/>
      </w:rPr>
    </w:pPr>
  </w:p>
  <w:p w14:paraId="0B037CC3" w14:textId="77777777" w:rsidR="00B2150B" w:rsidRDefault="00C5601B" w:rsidP="006303FB">
    <w:pPr>
      <w:pStyle w:val="Piedepgina"/>
      <w:jc w:val="center"/>
      <w:rPr>
        <w:b/>
        <w:bCs/>
        <w:sz w:val="20"/>
        <w:szCs w:val="20"/>
      </w:rPr>
    </w:pPr>
    <w:bookmarkStart w:id="1" w:name="_Hlk71110122"/>
    <w:r w:rsidRPr="00743323">
      <w:rPr>
        <w:b/>
        <w:bCs/>
        <w:sz w:val="20"/>
        <w:szCs w:val="20"/>
      </w:rPr>
      <w:t xml:space="preserve">Carrera </w:t>
    </w:r>
    <w:r w:rsidR="00743323" w:rsidRPr="00743323">
      <w:rPr>
        <w:b/>
        <w:bCs/>
        <w:sz w:val="20"/>
        <w:szCs w:val="20"/>
      </w:rPr>
      <w:t>16</w:t>
    </w:r>
    <w:r w:rsidRPr="00743323">
      <w:rPr>
        <w:b/>
        <w:bCs/>
        <w:sz w:val="20"/>
        <w:szCs w:val="20"/>
      </w:rPr>
      <w:t xml:space="preserve"> No </w:t>
    </w:r>
    <w:r w:rsidR="00743323" w:rsidRPr="00743323">
      <w:rPr>
        <w:b/>
        <w:bCs/>
        <w:sz w:val="20"/>
        <w:szCs w:val="20"/>
      </w:rPr>
      <w:t xml:space="preserve">58-19 Sur </w:t>
    </w:r>
    <w:r w:rsidRPr="00743323">
      <w:rPr>
        <w:b/>
        <w:bCs/>
        <w:sz w:val="20"/>
        <w:szCs w:val="20"/>
      </w:rPr>
      <w:t xml:space="preserve">Bogotá </w:t>
    </w:r>
    <w:r w:rsidR="00CA5E80" w:rsidRPr="00743323">
      <w:rPr>
        <w:b/>
        <w:bCs/>
        <w:sz w:val="20"/>
        <w:szCs w:val="20"/>
      </w:rPr>
      <w:t>Colombia</w:t>
    </w:r>
    <w:r w:rsidRPr="00743323">
      <w:rPr>
        <w:b/>
        <w:bCs/>
        <w:sz w:val="20"/>
        <w:szCs w:val="20"/>
      </w:rPr>
      <w:t xml:space="preserve">  Cel</w:t>
    </w:r>
    <w:r w:rsidR="006303FB" w:rsidRPr="00743323">
      <w:rPr>
        <w:b/>
        <w:bCs/>
        <w:sz w:val="20"/>
        <w:szCs w:val="20"/>
      </w:rPr>
      <w:t xml:space="preserve"> </w:t>
    </w:r>
    <w:r w:rsidRPr="00743323">
      <w:rPr>
        <w:b/>
        <w:bCs/>
        <w:sz w:val="20"/>
        <w:szCs w:val="20"/>
      </w:rPr>
      <w:t xml:space="preserve">+57 3002159268  </w:t>
    </w:r>
    <w:r w:rsidR="006303FB" w:rsidRPr="00743323">
      <w:rPr>
        <w:b/>
        <w:bCs/>
        <w:sz w:val="20"/>
        <w:szCs w:val="20"/>
      </w:rPr>
      <w:t xml:space="preserve">                 </w:t>
    </w:r>
  </w:p>
  <w:p w14:paraId="28D12E7B" w14:textId="441791CB" w:rsidR="00C5601B" w:rsidRPr="00743323" w:rsidRDefault="00000000" w:rsidP="006303FB">
    <w:pPr>
      <w:pStyle w:val="Piedepgina"/>
      <w:jc w:val="center"/>
      <w:rPr>
        <w:b/>
        <w:bCs/>
        <w:sz w:val="20"/>
        <w:szCs w:val="20"/>
      </w:rPr>
    </w:pPr>
    <w:hyperlink r:id="rId1" w:history="1">
      <w:r w:rsidR="00B2150B" w:rsidRPr="0087064E">
        <w:rPr>
          <w:rStyle w:val="Hipervnculo"/>
          <w:b/>
          <w:bCs/>
          <w:sz w:val="20"/>
          <w:szCs w:val="20"/>
        </w:rPr>
        <w:t>sunyagrosas@gmail.com</w:t>
      </w:r>
    </w:hyperlink>
  </w:p>
  <w:bookmarkEnd w:id="1"/>
  <w:p w14:paraId="32FC81DB" w14:textId="77777777" w:rsidR="00743323" w:rsidRPr="006303FB" w:rsidRDefault="00743323" w:rsidP="006303FB">
    <w:pPr>
      <w:pStyle w:val="Piedepgina"/>
      <w:jc w:val="center"/>
      <w:rPr>
        <w:b/>
        <w:bCs/>
        <w:sz w:val="18"/>
        <w:szCs w:val="18"/>
      </w:rPr>
    </w:pPr>
  </w:p>
  <w:p w14:paraId="7BF0E69E" w14:textId="77777777" w:rsidR="00C5601B" w:rsidRDefault="00C560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3347D" w14:textId="77777777" w:rsidR="00681866" w:rsidRDefault="00681866" w:rsidP="00C5601B">
      <w:pPr>
        <w:spacing w:after="0" w:line="240" w:lineRule="auto"/>
      </w:pPr>
      <w:r>
        <w:separator/>
      </w:r>
    </w:p>
  </w:footnote>
  <w:footnote w:type="continuationSeparator" w:id="0">
    <w:p w14:paraId="5415A463" w14:textId="77777777" w:rsidR="00681866" w:rsidRDefault="00681866" w:rsidP="00C56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7CC8" w14:textId="11A55F15" w:rsidR="00915B04" w:rsidRPr="00B2150B" w:rsidRDefault="00915B04" w:rsidP="00C5601B">
    <w:pPr>
      <w:pStyle w:val="Encabezado"/>
      <w:rPr>
        <w:rFonts w:ascii="Times New Roman" w:eastAsia="Times New Roman" w:hAnsi="Times New Roman" w:cs="Times New Roman"/>
        <w:b/>
        <w:bCs/>
        <w:sz w:val="24"/>
        <w:szCs w:val="24"/>
        <w:lang w:val="en-US" w:eastAsia="es-ES"/>
      </w:rPr>
    </w:pPr>
    <w:r w:rsidRPr="00B2150B">
      <w:rPr>
        <w:rFonts w:eastAsia="Times New Roman" w:cstheme="minorHAnsi"/>
        <w:b/>
        <w:bCs/>
        <w:color w:val="385623" w:themeColor="accent6" w:themeShade="80"/>
        <w:sz w:val="32"/>
        <w:szCs w:val="32"/>
        <w:lang w:val="en-US" w:eastAsia="es-ES"/>
      </w:rPr>
      <w:t>SUNYAGRO S.A.</w:t>
    </w:r>
    <w:r w:rsidR="00467982" w:rsidRPr="00B2150B">
      <w:rPr>
        <w:rFonts w:eastAsia="Times New Roman" w:cstheme="minorHAnsi"/>
        <w:b/>
        <w:bCs/>
        <w:color w:val="385623" w:themeColor="accent6" w:themeShade="80"/>
        <w:sz w:val="32"/>
        <w:szCs w:val="32"/>
        <w:lang w:val="en-US" w:eastAsia="es-ES"/>
      </w:rPr>
      <w:t>S</w:t>
    </w:r>
    <w:r w:rsidR="00467982" w:rsidRPr="00B2150B">
      <w:rPr>
        <w:rFonts w:ascii="Times New Roman" w:eastAsia="Times New Roman" w:hAnsi="Times New Roman" w:cs="Times New Roman"/>
        <w:b/>
        <w:bCs/>
        <w:sz w:val="24"/>
        <w:szCs w:val="24"/>
        <w:lang w:val="en-US" w:eastAsia="es-ES"/>
      </w:rPr>
      <w:tab/>
    </w:r>
    <w:r w:rsidR="00467982" w:rsidRPr="00B2150B">
      <w:rPr>
        <w:rFonts w:ascii="Times New Roman" w:eastAsia="Times New Roman" w:hAnsi="Times New Roman" w:cs="Times New Roman"/>
        <w:b/>
        <w:bCs/>
        <w:sz w:val="24"/>
        <w:szCs w:val="24"/>
        <w:lang w:val="en-US" w:eastAsia="es-ES"/>
      </w:rPr>
      <w:tab/>
    </w:r>
    <w:r w:rsidR="00467982">
      <w:rPr>
        <w:rFonts w:ascii="Times New Roman" w:eastAsia="Times New Roman" w:hAnsi="Times New Roman" w:cs="Times New Roman"/>
        <w:b/>
        <w:bCs/>
        <w:noProof/>
        <w:sz w:val="24"/>
        <w:szCs w:val="24"/>
        <w:lang w:val="es-ES" w:eastAsia="es-ES"/>
      </w:rPr>
      <w:drawing>
        <wp:inline distT="0" distB="0" distL="0" distR="0" wp14:anchorId="7436AAC4" wp14:editId="4D3EE887">
          <wp:extent cx="476250" cy="51269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841" cy="530553"/>
                  </a:xfrm>
                  <a:prstGeom prst="rect">
                    <a:avLst/>
                  </a:prstGeom>
                  <a:noFill/>
                </pic:spPr>
              </pic:pic>
            </a:graphicData>
          </a:graphic>
        </wp:inline>
      </w:drawing>
    </w:r>
  </w:p>
  <w:p w14:paraId="56300046" w14:textId="217F48BC" w:rsidR="00B2150B" w:rsidRPr="00B2150B" w:rsidRDefault="00C5601B" w:rsidP="00C5601B">
    <w:pPr>
      <w:pStyle w:val="Encabezado"/>
      <w:rPr>
        <w:lang w:val="en-US"/>
      </w:rPr>
    </w:pPr>
    <w:r w:rsidRPr="00B2150B">
      <w:rPr>
        <w:sz w:val="18"/>
        <w:szCs w:val="18"/>
        <w:lang w:val="en-US"/>
      </w:rPr>
      <w:t xml:space="preserve">Nit </w:t>
    </w:r>
    <w:r w:rsidR="00743323" w:rsidRPr="00B2150B">
      <w:rPr>
        <w:sz w:val="18"/>
        <w:szCs w:val="18"/>
        <w:lang w:val="en-US"/>
      </w:rPr>
      <w:t>901410481-7</w:t>
    </w:r>
    <w:r w:rsidR="00B2150B" w:rsidRPr="00B2150B">
      <w:rPr>
        <w:sz w:val="18"/>
        <w:szCs w:val="18"/>
        <w:lang w:val="en-US"/>
      </w:rPr>
      <w:tab/>
    </w:r>
    <w:hyperlink r:id="rId2" w:history="1">
      <w:r w:rsidR="00B2150B" w:rsidRPr="0087064E">
        <w:rPr>
          <w:rStyle w:val="Hipervnculo"/>
          <w:lang w:val="en-US"/>
        </w:rPr>
        <w:t>www.kisscao.com</w:t>
      </w:r>
    </w:hyperlink>
  </w:p>
  <w:p w14:paraId="655AA684" w14:textId="3E28BD66" w:rsidR="00C5601B" w:rsidRPr="00B2150B" w:rsidRDefault="00467982" w:rsidP="00C5601B">
    <w:pPr>
      <w:pStyle w:val="Encabezado"/>
      <w:rPr>
        <w:sz w:val="18"/>
        <w:szCs w:val="18"/>
        <w:lang w:val="en-US"/>
      </w:rPr>
    </w:pPr>
    <w:r w:rsidRPr="00B2150B">
      <w:rPr>
        <w:sz w:val="18"/>
        <w:szCs w:val="18"/>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B22"/>
    <w:multiLevelType w:val="hybridMultilevel"/>
    <w:tmpl w:val="55C84BF2"/>
    <w:lvl w:ilvl="0" w:tplc="240A0001">
      <w:start w:val="1"/>
      <w:numFmt w:val="bullet"/>
      <w:lvlText w:val=""/>
      <w:lvlJc w:val="left"/>
      <w:pPr>
        <w:ind w:left="4973" w:hanging="360"/>
      </w:pPr>
      <w:rPr>
        <w:rFonts w:ascii="Symbol" w:hAnsi="Symbol" w:hint="default"/>
      </w:rPr>
    </w:lvl>
    <w:lvl w:ilvl="1" w:tplc="240A0003">
      <w:start w:val="1"/>
      <w:numFmt w:val="bullet"/>
      <w:lvlText w:val="o"/>
      <w:lvlJc w:val="left"/>
      <w:pPr>
        <w:ind w:left="5693" w:hanging="360"/>
      </w:pPr>
      <w:rPr>
        <w:rFonts w:ascii="Courier New" w:hAnsi="Courier New" w:cs="Courier New" w:hint="default"/>
      </w:rPr>
    </w:lvl>
    <w:lvl w:ilvl="2" w:tplc="240A0005" w:tentative="1">
      <w:start w:val="1"/>
      <w:numFmt w:val="bullet"/>
      <w:lvlText w:val=""/>
      <w:lvlJc w:val="left"/>
      <w:pPr>
        <w:ind w:left="6413" w:hanging="360"/>
      </w:pPr>
      <w:rPr>
        <w:rFonts w:ascii="Wingdings" w:hAnsi="Wingdings" w:hint="default"/>
      </w:rPr>
    </w:lvl>
    <w:lvl w:ilvl="3" w:tplc="240A0001" w:tentative="1">
      <w:start w:val="1"/>
      <w:numFmt w:val="bullet"/>
      <w:lvlText w:val=""/>
      <w:lvlJc w:val="left"/>
      <w:pPr>
        <w:ind w:left="7133" w:hanging="360"/>
      </w:pPr>
      <w:rPr>
        <w:rFonts w:ascii="Symbol" w:hAnsi="Symbol" w:hint="default"/>
      </w:rPr>
    </w:lvl>
    <w:lvl w:ilvl="4" w:tplc="240A0003" w:tentative="1">
      <w:start w:val="1"/>
      <w:numFmt w:val="bullet"/>
      <w:lvlText w:val="o"/>
      <w:lvlJc w:val="left"/>
      <w:pPr>
        <w:ind w:left="7853" w:hanging="360"/>
      </w:pPr>
      <w:rPr>
        <w:rFonts w:ascii="Courier New" w:hAnsi="Courier New" w:cs="Courier New" w:hint="default"/>
      </w:rPr>
    </w:lvl>
    <w:lvl w:ilvl="5" w:tplc="240A0005" w:tentative="1">
      <w:start w:val="1"/>
      <w:numFmt w:val="bullet"/>
      <w:lvlText w:val=""/>
      <w:lvlJc w:val="left"/>
      <w:pPr>
        <w:ind w:left="8573" w:hanging="360"/>
      </w:pPr>
      <w:rPr>
        <w:rFonts w:ascii="Wingdings" w:hAnsi="Wingdings" w:hint="default"/>
      </w:rPr>
    </w:lvl>
    <w:lvl w:ilvl="6" w:tplc="240A0001" w:tentative="1">
      <w:start w:val="1"/>
      <w:numFmt w:val="bullet"/>
      <w:lvlText w:val=""/>
      <w:lvlJc w:val="left"/>
      <w:pPr>
        <w:ind w:left="9293" w:hanging="360"/>
      </w:pPr>
      <w:rPr>
        <w:rFonts w:ascii="Symbol" w:hAnsi="Symbol" w:hint="default"/>
      </w:rPr>
    </w:lvl>
    <w:lvl w:ilvl="7" w:tplc="240A0003" w:tentative="1">
      <w:start w:val="1"/>
      <w:numFmt w:val="bullet"/>
      <w:lvlText w:val="o"/>
      <w:lvlJc w:val="left"/>
      <w:pPr>
        <w:ind w:left="10013" w:hanging="360"/>
      </w:pPr>
      <w:rPr>
        <w:rFonts w:ascii="Courier New" w:hAnsi="Courier New" w:cs="Courier New" w:hint="default"/>
      </w:rPr>
    </w:lvl>
    <w:lvl w:ilvl="8" w:tplc="240A0005" w:tentative="1">
      <w:start w:val="1"/>
      <w:numFmt w:val="bullet"/>
      <w:lvlText w:val=""/>
      <w:lvlJc w:val="left"/>
      <w:pPr>
        <w:ind w:left="10733" w:hanging="360"/>
      </w:pPr>
      <w:rPr>
        <w:rFonts w:ascii="Wingdings" w:hAnsi="Wingdings" w:hint="default"/>
      </w:rPr>
    </w:lvl>
  </w:abstractNum>
  <w:abstractNum w:abstractNumId="1" w15:restartNumberingAfterBreak="0">
    <w:nsid w:val="174E4164"/>
    <w:multiLevelType w:val="hybridMultilevel"/>
    <w:tmpl w:val="11BA8B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7BB17F0"/>
    <w:multiLevelType w:val="hybridMultilevel"/>
    <w:tmpl w:val="9842BE6E"/>
    <w:lvl w:ilvl="0" w:tplc="5BDA3C2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FD9541B"/>
    <w:multiLevelType w:val="hybridMultilevel"/>
    <w:tmpl w:val="8B4424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41D7620"/>
    <w:multiLevelType w:val="hybridMultilevel"/>
    <w:tmpl w:val="52168E40"/>
    <w:lvl w:ilvl="0" w:tplc="A564A00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BF388A"/>
    <w:multiLevelType w:val="hybridMultilevel"/>
    <w:tmpl w:val="A0BCE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E3B1127"/>
    <w:multiLevelType w:val="hybridMultilevel"/>
    <w:tmpl w:val="6A361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6385EDE"/>
    <w:multiLevelType w:val="multilevel"/>
    <w:tmpl w:val="08B44406"/>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C54D7"/>
    <w:multiLevelType w:val="hybridMultilevel"/>
    <w:tmpl w:val="7A8811F2"/>
    <w:lvl w:ilvl="0" w:tplc="240A0001">
      <w:start w:val="1"/>
      <w:numFmt w:val="bullet"/>
      <w:lvlText w:val=""/>
      <w:lvlJc w:val="left"/>
      <w:rPr>
        <w:rFonts w:ascii="Symbol" w:hAnsi="Symbol" w:hint="default"/>
      </w:rPr>
    </w:lvl>
    <w:lvl w:ilvl="1" w:tplc="240A0003">
      <w:start w:val="1"/>
      <w:numFmt w:val="bullet"/>
      <w:lvlText w:val="o"/>
      <w:lvlJc w:val="left"/>
      <w:pPr>
        <w:ind w:left="1056" w:hanging="360"/>
      </w:pPr>
      <w:rPr>
        <w:rFonts w:ascii="Courier New" w:hAnsi="Courier New" w:cs="Courier New" w:hint="default"/>
      </w:rPr>
    </w:lvl>
    <w:lvl w:ilvl="2" w:tplc="240A0005" w:tentative="1">
      <w:start w:val="1"/>
      <w:numFmt w:val="bullet"/>
      <w:lvlText w:val=""/>
      <w:lvlJc w:val="left"/>
      <w:pPr>
        <w:ind w:left="1776" w:hanging="360"/>
      </w:pPr>
      <w:rPr>
        <w:rFonts w:ascii="Wingdings" w:hAnsi="Wingdings" w:hint="default"/>
      </w:rPr>
    </w:lvl>
    <w:lvl w:ilvl="3" w:tplc="240A0001" w:tentative="1">
      <w:start w:val="1"/>
      <w:numFmt w:val="bullet"/>
      <w:lvlText w:val=""/>
      <w:lvlJc w:val="left"/>
      <w:pPr>
        <w:ind w:left="2496" w:hanging="360"/>
      </w:pPr>
      <w:rPr>
        <w:rFonts w:ascii="Symbol" w:hAnsi="Symbol" w:hint="default"/>
      </w:rPr>
    </w:lvl>
    <w:lvl w:ilvl="4" w:tplc="240A0003" w:tentative="1">
      <w:start w:val="1"/>
      <w:numFmt w:val="bullet"/>
      <w:lvlText w:val="o"/>
      <w:lvlJc w:val="left"/>
      <w:pPr>
        <w:ind w:left="3216" w:hanging="360"/>
      </w:pPr>
      <w:rPr>
        <w:rFonts w:ascii="Courier New" w:hAnsi="Courier New" w:cs="Courier New" w:hint="default"/>
      </w:rPr>
    </w:lvl>
    <w:lvl w:ilvl="5" w:tplc="240A0005" w:tentative="1">
      <w:start w:val="1"/>
      <w:numFmt w:val="bullet"/>
      <w:lvlText w:val=""/>
      <w:lvlJc w:val="left"/>
      <w:pPr>
        <w:ind w:left="3936" w:hanging="360"/>
      </w:pPr>
      <w:rPr>
        <w:rFonts w:ascii="Wingdings" w:hAnsi="Wingdings" w:hint="default"/>
      </w:rPr>
    </w:lvl>
    <w:lvl w:ilvl="6" w:tplc="240A0001" w:tentative="1">
      <w:start w:val="1"/>
      <w:numFmt w:val="bullet"/>
      <w:lvlText w:val=""/>
      <w:lvlJc w:val="left"/>
      <w:pPr>
        <w:ind w:left="4656" w:hanging="360"/>
      </w:pPr>
      <w:rPr>
        <w:rFonts w:ascii="Symbol" w:hAnsi="Symbol" w:hint="default"/>
      </w:rPr>
    </w:lvl>
    <w:lvl w:ilvl="7" w:tplc="240A0003" w:tentative="1">
      <w:start w:val="1"/>
      <w:numFmt w:val="bullet"/>
      <w:lvlText w:val="o"/>
      <w:lvlJc w:val="left"/>
      <w:pPr>
        <w:ind w:left="5376" w:hanging="360"/>
      </w:pPr>
      <w:rPr>
        <w:rFonts w:ascii="Courier New" w:hAnsi="Courier New" w:cs="Courier New" w:hint="default"/>
      </w:rPr>
    </w:lvl>
    <w:lvl w:ilvl="8" w:tplc="240A0005" w:tentative="1">
      <w:start w:val="1"/>
      <w:numFmt w:val="bullet"/>
      <w:lvlText w:val=""/>
      <w:lvlJc w:val="left"/>
      <w:pPr>
        <w:ind w:left="6096" w:hanging="360"/>
      </w:pPr>
      <w:rPr>
        <w:rFonts w:ascii="Wingdings" w:hAnsi="Wingdings" w:hint="default"/>
      </w:rPr>
    </w:lvl>
  </w:abstractNum>
  <w:abstractNum w:abstractNumId="9" w15:restartNumberingAfterBreak="0">
    <w:nsid w:val="6A772B9B"/>
    <w:multiLevelType w:val="hybridMultilevel"/>
    <w:tmpl w:val="22CC33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908341223">
    <w:abstractNumId w:val="8"/>
  </w:num>
  <w:num w:numId="2" w16cid:durableId="1266693419">
    <w:abstractNumId w:val="4"/>
  </w:num>
  <w:num w:numId="3" w16cid:durableId="1021781707">
    <w:abstractNumId w:val="9"/>
  </w:num>
  <w:num w:numId="4" w16cid:durableId="2077508352">
    <w:abstractNumId w:val="1"/>
  </w:num>
  <w:num w:numId="5" w16cid:durableId="1321039140">
    <w:abstractNumId w:val="0"/>
  </w:num>
  <w:num w:numId="6" w16cid:durableId="707414709">
    <w:abstractNumId w:val="5"/>
  </w:num>
  <w:num w:numId="7" w16cid:durableId="1438677217">
    <w:abstractNumId w:val="6"/>
  </w:num>
  <w:num w:numId="8" w16cid:durableId="738207283">
    <w:abstractNumId w:val="7"/>
  </w:num>
  <w:num w:numId="9" w16cid:durableId="683173809">
    <w:abstractNumId w:val="2"/>
  </w:num>
  <w:num w:numId="10" w16cid:durableId="1424716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1B"/>
    <w:rsid w:val="00007753"/>
    <w:rsid w:val="00024DEF"/>
    <w:rsid w:val="000320F9"/>
    <w:rsid w:val="000A4DE8"/>
    <w:rsid w:val="000B1082"/>
    <w:rsid w:val="000B3A09"/>
    <w:rsid w:val="000B3FD1"/>
    <w:rsid w:val="000C0183"/>
    <w:rsid w:val="000D46EC"/>
    <w:rsid w:val="000D6CFA"/>
    <w:rsid w:val="000E0174"/>
    <w:rsid w:val="000E4D41"/>
    <w:rsid w:val="000F4661"/>
    <w:rsid w:val="00105126"/>
    <w:rsid w:val="001123D2"/>
    <w:rsid w:val="001244AA"/>
    <w:rsid w:val="00140938"/>
    <w:rsid w:val="00142CC1"/>
    <w:rsid w:val="00145115"/>
    <w:rsid w:val="00152498"/>
    <w:rsid w:val="00173B2B"/>
    <w:rsid w:val="001779D2"/>
    <w:rsid w:val="00190DB9"/>
    <w:rsid w:val="001C0E4B"/>
    <w:rsid w:val="001C23ED"/>
    <w:rsid w:val="001F247E"/>
    <w:rsid w:val="001F56B6"/>
    <w:rsid w:val="001F7E81"/>
    <w:rsid w:val="00255532"/>
    <w:rsid w:val="00256880"/>
    <w:rsid w:val="00262300"/>
    <w:rsid w:val="00262732"/>
    <w:rsid w:val="002759C4"/>
    <w:rsid w:val="00276E1A"/>
    <w:rsid w:val="00280513"/>
    <w:rsid w:val="00282C8F"/>
    <w:rsid w:val="00287AF1"/>
    <w:rsid w:val="00291856"/>
    <w:rsid w:val="00297B27"/>
    <w:rsid w:val="002B3CCA"/>
    <w:rsid w:val="002E0009"/>
    <w:rsid w:val="002F05EF"/>
    <w:rsid w:val="00303101"/>
    <w:rsid w:val="00314986"/>
    <w:rsid w:val="0034127E"/>
    <w:rsid w:val="00363F73"/>
    <w:rsid w:val="00382C9B"/>
    <w:rsid w:val="00383537"/>
    <w:rsid w:val="003836CD"/>
    <w:rsid w:val="00396424"/>
    <w:rsid w:val="003B314D"/>
    <w:rsid w:val="003B6B07"/>
    <w:rsid w:val="003C385E"/>
    <w:rsid w:val="003D1028"/>
    <w:rsid w:val="003D703E"/>
    <w:rsid w:val="00405154"/>
    <w:rsid w:val="004167EF"/>
    <w:rsid w:val="004273F6"/>
    <w:rsid w:val="00447208"/>
    <w:rsid w:val="0045576B"/>
    <w:rsid w:val="00467982"/>
    <w:rsid w:val="00482C7B"/>
    <w:rsid w:val="004869E1"/>
    <w:rsid w:val="00490B00"/>
    <w:rsid w:val="004911D9"/>
    <w:rsid w:val="00496D93"/>
    <w:rsid w:val="004A04A6"/>
    <w:rsid w:val="004A5636"/>
    <w:rsid w:val="004A64E3"/>
    <w:rsid w:val="004C049E"/>
    <w:rsid w:val="004D2836"/>
    <w:rsid w:val="004D53D6"/>
    <w:rsid w:val="004D5483"/>
    <w:rsid w:val="004F0A90"/>
    <w:rsid w:val="004F19F1"/>
    <w:rsid w:val="004F2935"/>
    <w:rsid w:val="004F5806"/>
    <w:rsid w:val="005017A8"/>
    <w:rsid w:val="00507A56"/>
    <w:rsid w:val="00541E6C"/>
    <w:rsid w:val="00567E9A"/>
    <w:rsid w:val="00573044"/>
    <w:rsid w:val="00581B6C"/>
    <w:rsid w:val="005A40FC"/>
    <w:rsid w:val="005E43B1"/>
    <w:rsid w:val="005F5BBA"/>
    <w:rsid w:val="005F6AD3"/>
    <w:rsid w:val="00603A9D"/>
    <w:rsid w:val="00610103"/>
    <w:rsid w:val="0061063C"/>
    <w:rsid w:val="006242F0"/>
    <w:rsid w:val="006303FB"/>
    <w:rsid w:val="00633352"/>
    <w:rsid w:val="00642450"/>
    <w:rsid w:val="006456F1"/>
    <w:rsid w:val="00650949"/>
    <w:rsid w:val="00655F52"/>
    <w:rsid w:val="006570A9"/>
    <w:rsid w:val="0067134A"/>
    <w:rsid w:val="006775CE"/>
    <w:rsid w:val="00681866"/>
    <w:rsid w:val="0069108C"/>
    <w:rsid w:val="0069338F"/>
    <w:rsid w:val="00694A67"/>
    <w:rsid w:val="006A7BE2"/>
    <w:rsid w:val="006B05C9"/>
    <w:rsid w:val="006B393C"/>
    <w:rsid w:val="006D35E1"/>
    <w:rsid w:val="006D6483"/>
    <w:rsid w:val="006E26E3"/>
    <w:rsid w:val="007015F5"/>
    <w:rsid w:val="0071016D"/>
    <w:rsid w:val="00710BB9"/>
    <w:rsid w:val="00713276"/>
    <w:rsid w:val="00713592"/>
    <w:rsid w:val="00720A91"/>
    <w:rsid w:val="0072377B"/>
    <w:rsid w:val="007252E3"/>
    <w:rsid w:val="00743323"/>
    <w:rsid w:val="00752027"/>
    <w:rsid w:val="007668B0"/>
    <w:rsid w:val="00766950"/>
    <w:rsid w:val="00776511"/>
    <w:rsid w:val="0079406F"/>
    <w:rsid w:val="007974C6"/>
    <w:rsid w:val="007A0BE3"/>
    <w:rsid w:val="007B2772"/>
    <w:rsid w:val="007B4764"/>
    <w:rsid w:val="007B5AED"/>
    <w:rsid w:val="007B6CB5"/>
    <w:rsid w:val="007E16CF"/>
    <w:rsid w:val="008126B3"/>
    <w:rsid w:val="0081274F"/>
    <w:rsid w:val="00824BDC"/>
    <w:rsid w:val="00836123"/>
    <w:rsid w:val="00847220"/>
    <w:rsid w:val="008610B7"/>
    <w:rsid w:val="00865B0E"/>
    <w:rsid w:val="008871AF"/>
    <w:rsid w:val="00890C0E"/>
    <w:rsid w:val="008A5B7F"/>
    <w:rsid w:val="008B194A"/>
    <w:rsid w:val="008C19FB"/>
    <w:rsid w:val="008C6C56"/>
    <w:rsid w:val="008C7F33"/>
    <w:rsid w:val="008D73D9"/>
    <w:rsid w:val="00903DF2"/>
    <w:rsid w:val="00912703"/>
    <w:rsid w:val="00915B04"/>
    <w:rsid w:val="00933119"/>
    <w:rsid w:val="00934F95"/>
    <w:rsid w:val="0093768C"/>
    <w:rsid w:val="0094174B"/>
    <w:rsid w:val="009419C4"/>
    <w:rsid w:val="00957CE4"/>
    <w:rsid w:val="00980A2F"/>
    <w:rsid w:val="00984933"/>
    <w:rsid w:val="00987D98"/>
    <w:rsid w:val="00991709"/>
    <w:rsid w:val="009B3CF5"/>
    <w:rsid w:val="009B6684"/>
    <w:rsid w:val="009C46BB"/>
    <w:rsid w:val="009E3450"/>
    <w:rsid w:val="009F28C9"/>
    <w:rsid w:val="009F44C5"/>
    <w:rsid w:val="009F6FFF"/>
    <w:rsid w:val="00A00D46"/>
    <w:rsid w:val="00A0288B"/>
    <w:rsid w:val="00A0358B"/>
    <w:rsid w:val="00A047F6"/>
    <w:rsid w:val="00A14C9E"/>
    <w:rsid w:val="00A204AF"/>
    <w:rsid w:val="00A207D2"/>
    <w:rsid w:val="00A342FD"/>
    <w:rsid w:val="00A35FBC"/>
    <w:rsid w:val="00A51877"/>
    <w:rsid w:val="00A5451E"/>
    <w:rsid w:val="00A66166"/>
    <w:rsid w:val="00AB372F"/>
    <w:rsid w:val="00AC114B"/>
    <w:rsid w:val="00AD4409"/>
    <w:rsid w:val="00AD5925"/>
    <w:rsid w:val="00AE6334"/>
    <w:rsid w:val="00AF231A"/>
    <w:rsid w:val="00AF2E35"/>
    <w:rsid w:val="00B021B4"/>
    <w:rsid w:val="00B03811"/>
    <w:rsid w:val="00B05118"/>
    <w:rsid w:val="00B13EF7"/>
    <w:rsid w:val="00B2108B"/>
    <w:rsid w:val="00B2150B"/>
    <w:rsid w:val="00B33F73"/>
    <w:rsid w:val="00B42DE1"/>
    <w:rsid w:val="00B45C07"/>
    <w:rsid w:val="00B47ACE"/>
    <w:rsid w:val="00B7149C"/>
    <w:rsid w:val="00B84BBB"/>
    <w:rsid w:val="00BA1AA1"/>
    <w:rsid w:val="00BA6019"/>
    <w:rsid w:val="00BA68CB"/>
    <w:rsid w:val="00BB7350"/>
    <w:rsid w:val="00BC1056"/>
    <w:rsid w:val="00BD503B"/>
    <w:rsid w:val="00BD64AE"/>
    <w:rsid w:val="00C01243"/>
    <w:rsid w:val="00C07BDC"/>
    <w:rsid w:val="00C124B0"/>
    <w:rsid w:val="00C12712"/>
    <w:rsid w:val="00C3707F"/>
    <w:rsid w:val="00C5185A"/>
    <w:rsid w:val="00C5601B"/>
    <w:rsid w:val="00C614AD"/>
    <w:rsid w:val="00C70982"/>
    <w:rsid w:val="00C76408"/>
    <w:rsid w:val="00C77E84"/>
    <w:rsid w:val="00C94F15"/>
    <w:rsid w:val="00CA5602"/>
    <w:rsid w:val="00CA5E80"/>
    <w:rsid w:val="00CA651F"/>
    <w:rsid w:val="00CB2EB2"/>
    <w:rsid w:val="00CB34E1"/>
    <w:rsid w:val="00CB6FFA"/>
    <w:rsid w:val="00CE4B8E"/>
    <w:rsid w:val="00CE7212"/>
    <w:rsid w:val="00CF0815"/>
    <w:rsid w:val="00CF2E44"/>
    <w:rsid w:val="00CF3FEC"/>
    <w:rsid w:val="00CF6986"/>
    <w:rsid w:val="00D005E6"/>
    <w:rsid w:val="00D213E0"/>
    <w:rsid w:val="00D52649"/>
    <w:rsid w:val="00D56D91"/>
    <w:rsid w:val="00D6488D"/>
    <w:rsid w:val="00D93748"/>
    <w:rsid w:val="00DB340C"/>
    <w:rsid w:val="00DC7C74"/>
    <w:rsid w:val="00DD1BF2"/>
    <w:rsid w:val="00DD5835"/>
    <w:rsid w:val="00DF288B"/>
    <w:rsid w:val="00DF7796"/>
    <w:rsid w:val="00E01DAF"/>
    <w:rsid w:val="00E17480"/>
    <w:rsid w:val="00E31115"/>
    <w:rsid w:val="00E327F5"/>
    <w:rsid w:val="00E349EE"/>
    <w:rsid w:val="00E50D03"/>
    <w:rsid w:val="00E80852"/>
    <w:rsid w:val="00E82F9D"/>
    <w:rsid w:val="00E868D3"/>
    <w:rsid w:val="00E96DAD"/>
    <w:rsid w:val="00E97070"/>
    <w:rsid w:val="00EB74EB"/>
    <w:rsid w:val="00EC186A"/>
    <w:rsid w:val="00ED1083"/>
    <w:rsid w:val="00ED16A5"/>
    <w:rsid w:val="00ED4BA2"/>
    <w:rsid w:val="00EE33DB"/>
    <w:rsid w:val="00EF3C6A"/>
    <w:rsid w:val="00EF5FA6"/>
    <w:rsid w:val="00F16780"/>
    <w:rsid w:val="00F325B5"/>
    <w:rsid w:val="00F339AF"/>
    <w:rsid w:val="00F47411"/>
    <w:rsid w:val="00F51756"/>
    <w:rsid w:val="00F579B4"/>
    <w:rsid w:val="00F57EA2"/>
    <w:rsid w:val="00F91751"/>
    <w:rsid w:val="00FB6801"/>
    <w:rsid w:val="00FC2709"/>
    <w:rsid w:val="00FC5478"/>
    <w:rsid w:val="00FD2D0F"/>
    <w:rsid w:val="00FD4A4A"/>
    <w:rsid w:val="00FE3159"/>
    <w:rsid w:val="00FE48EB"/>
    <w:rsid w:val="00FE56C9"/>
    <w:rsid w:val="00FE574E"/>
    <w:rsid w:val="00FE68AD"/>
    <w:rsid w:val="00FF69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60F48"/>
  <w15:chartTrackingRefBased/>
  <w15:docId w15:val="{32E29C5C-600E-46AB-B527-110A6A90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60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601B"/>
  </w:style>
  <w:style w:type="paragraph" w:styleId="Piedepgina">
    <w:name w:val="footer"/>
    <w:basedOn w:val="Normal"/>
    <w:link w:val="PiedepginaCar"/>
    <w:uiPriority w:val="99"/>
    <w:unhideWhenUsed/>
    <w:rsid w:val="00C56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601B"/>
  </w:style>
  <w:style w:type="character" w:styleId="Hipervnculo">
    <w:name w:val="Hyperlink"/>
    <w:basedOn w:val="Fuentedeprrafopredeter"/>
    <w:uiPriority w:val="99"/>
    <w:unhideWhenUsed/>
    <w:rsid w:val="00C5601B"/>
    <w:rPr>
      <w:color w:val="0563C1" w:themeColor="hyperlink"/>
      <w:u w:val="single"/>
    </w:rPr>
  </w:style>
  <w:style w:type="character" w:styleId="Mencinsinresolver">
    <w:name w:val="Unresolved Mention"/>
    <w:basedOn w:val="Fuentedeprrafopredeter"/>
    <w:uiPriority w:val="99"/>
    <w:semiHidden/>
    <w:unhideWhenUsed/>
    <w:rsid w:val="00C5601B"/>
    <w:rPr>
      <w:color w:val="605E5C"/>
      <w:shd w:val="clear" w:color="auto" w:fill="E1DFDD"/>
    </w:rPr>
  </w:style>
  <w:style w:type="paragraph" w:styleId="NormalWeb">
    <w:name w:val="Normal (Web)"/>
    <w:basedOn w:val="Normal"/>
    <w:uiPriority w:val="99"/>
    <w:unhideWhenUsed/>
    <w:rsid w:val="00482C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4F95"/>
    <w:pPr>
      <w:ind w:left="720"/>
      <w:contextualSpacing/>
    </w:pPr>
  </w:style>
  <w:style w:type="paragraph" w:customStyle="1" w:styleId="muitypography-root">
    <w:name w:val="muitypography-root"/>
    <w:basedOn w:val="Normal"/>
    <w:rsid w:val="00934F9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934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Fuentedeprrafopredeter"/>
    <w:rsid w:val="00AB372F"/>
  </w:style>
  <w:style w:type="paragraph" w:styleId="Textoindependiente">
    <w:name w:val="Body Text"/>
    <w:basedOn w:val="Normal"/>
    <w:link w:val="TextoindependienteCar"/>
    <w:uiPriority w:val="99"/>
    <w:unhideWhenUsed/>
    <w:rsid w:val="009B6684"/>
    <w:pPr>
      <w:spacing w:after="120"/>
    </w:pPr>
  </w:style>
  <w:style w:type="character" w:customStyle="1" w:styleId="TextoindependienteCar">
    <w:name w:val="Texto independiente Car"/>
    <w:basedOn w:val="Fuentedeprrafopredeter"/>
    <w:link w:val="Textoindependiente"/>
    <w:uiPriority w:val="99"/>
    <w:rsid w:val="009B6684"/>
  </w:style>
  <w:style w:type="paragraph" w:styleId="HTMLconformatoprevio">
    <w:name w:val="HTML Preformatted"/>
    <w:basedOn w:val="Normal"/>
    <w:link w:val="HTMLconformatoprevioCar"/>
    <w:uiPriority w:val="99"/>
    <w:unhideWhenUsed/>
    <w:rsid w:val="000D6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0D6CFA"/>
    <w:rPr>
      <w:rFonts w:ascii="Courier New" w:eastAsia="Times New Roman" w:hAnsi="Courier New" w:cs="Courier New"/>
      <w:sz w:val="20"/>
      <w:szCs w:val="20"/>
      <w:lang w:eastAsia="es-CO"/>
    </w:rPr>
  </w:style>
  <w:style w:type="character" w:customStyle="1" w:styleId="y2iqfc">
    <w:name w:val="y2iqfc"/>
    <w:basedOn w:val="Fuentedeprrafopredeter"/>
    <w:rsid w:val="000D6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75">
      <w:bodyDiv w:val="1"/>
      <w:marLeft w:val="0"/>
      <w:marRight w:val="0"/>
      <w:marTop w:val="0"/>
      <w:marBottom w:val="0"/>
      <w:divBdr>
        <w:top w:val="none" w:sz="0" w:space="0" w:color="auto"/>
        <w:left w:val="none" w:sz="0" w:space="0" w:color="auto"/>
        <w:bottom w:val="none" w:sz="0" w:space="0" w:color="auto"/>
        <w:right w:val="none" w:sz="0" w:space="0" w:color="auto"/>
      </w:divBdr>
      <w:divsChild>
        <w:div w:id="1484396889">
          <w:marLeft w:val="0"/>
          <w:marRight w:val="0"/>
          <w:marTop w:val="0"/>
          <w:marBottom w:val="0"/>
          <w:divBdr>
            <w:top w:val="none" w:sz="0" w:space="0" w:color="auto"/>
            <w:left w:val="none" w:sz="0" w:space="0" w:color="auto"/>
            <w:bottom w:val="none" w:sz="0" w:space="0" w:color="auto"/>
            <w:right w:val="none" w:sz="0" w:space="0" w:color="auto"/>
          </w:divBdr>
        </w:div>
      </w:divsChild>
    </w:div>
    <w:div w:id="52850932">
      <w:bodyDiv w:val="1"/>
      <w:marLeft w:val="0"/>
      <w:marRight w:val="0"/>
      <w:marTop w:val="0"/>
      <w:marBottom w:val="0"/>
      <w:divBdr>
        <w:top w:val="none" w:sz="0" w:space="0" w:color="auto"/>
        <w:left w:val="none" w:sz="0" w:space="0" w:color="auto"/>
        <w:bottom w:val="none" w:sz="0" w:space="0" w:color="auto"/>
        <w:right w:val="none" w:sz="0" w:space="0" w:color="auto"/>
      </w:divBdr>
      <w:divsChild>
        <w:div w:id="217785487">
          <w:marLeft w:val="0"/>
          <w:marRight w:val="0"/>
          <w:marTop w:val="0"/>
          <w:marBottom w:val="0"/>
          <w:divBdr>
            <w:top w:val="none" w:sz="0" w:space="0" w:color="auto"/>
            <w:left w:val="none" w:sz="0" w:space="0" w:color="auto"/>
            <w:bottom w:val="none" w:sz="0" w:space="0" w:color="auto"/>
            <w:right w:val="none" w:sz="0" w:space="0" w:color="auto"/>
          </w:divBdr>
        </w:div>
      </w:divsChild>
    </w:div>
    <w:div w:id="64959617">
      <w:bodyDiv w:val="1"/>
      <w:marLeft w:val="0"/>
      <w:marRight w:val="0"/>
      <w:marTop w:val="0"/>
      <w:marBottom w:val="0"/>
      <w:divBdr>
        <w:top w:val="none" w:sz="0" w:space="0" w:color="auto"/>
        <w:left w:val="none" w:sz="0" w:space="0" w:color="auto"/>
        <w:bottom w:val="none" w:sz="0" w:space="0" w:color="auto"/>
        <w:right w:val="none" w:sz="0" w:space="0" w:color="auto"/>
      </w:divBdr>
    </w:div>
    <w:div w:id="279072139">
      <w:bodyDiv w:val="1"/>
      <w:marLeft w:val="0"/>
      <w:marRight w:val="0"/>
      <w:marTop w:val="0"/>
      <w:marBottom w:val="0"/>
      <w:divBdr>
        <w:top w:val="none" w:sz="0" w:space="0" w:color="auto"/>
        <w:left w:val="none" w:sz="0" w:space="0" w:color="auto"/>
        <w:bottom w:val="none" w:sz="0" w:space="0" w:color="auto"/>
        <w:right w:val="none" w:sz="0" w:space="0" w:color="auto"/>
      </w:divBdr>
    </w:div>
    <w:div w:id="477502818">
      <w:bodyDiv w:val="1"/>
      <w:marLeft w:val="0"/>
      <w:marRight w:val="0"/>
      <w:marTop w:val="0"/>
      <w:marBottom w:val="0"/>
      <w:divBdr>
        <w:top w:val="none" w:sz="0" w:space="0" w:color="auto"/>
        <w:left w:val="none" w:sz="0" w:space="0" w:color="auto"/>
        <w:bottom w:val="none" w:sz="0" w:space="0" w:color="auto"/>
        <w:right w:val="none" w:sz="0" w:space="0" w:color="auto"/>
      </w:divBdr>
    </w:div>
    <w:div w:id="479231773">
      <w:bodyDiv w:val="1"/>
      <w:marLeft w:val="0"/>
      <w:marRight w:val="0"/>
      <w:marTop w:val="0"/>
      <w:marBottom w:val="0"/>
      <w:divBdr>
        <w:top w:val="none" w:sz="0" w:space="0" w:color="auto"/>
        <w:left w:val="none" w:sz="0" w:space="0" w:color="auto"/>
        <w:bottom w:val="none" w:sz="0" w:space="0" w:color="auto"/>
        <w:right w:val="none" w:sz="0" w:space="0" w:color="auto"/>
      </w:divBdr>
    </w:div>
    <w:div w:id="482937569">
      <w:bodyDiv w:val="1"/>
      <w:marLeft w:val="0"/>
      <w:marRight w:val="0"/>
      <w:marTop w:val="0"/>
      <w:marBottom w:val="0"/>
      <w:divBdr>
        <w:top w:val="none" w:sz="0" w:space="0" w:color="auto"/>
        <w:left w:val="none" w:sz="0" w:space="0" w:color="auto"/>
        <w:bottom w:val="none" w:sz="0" w:space="0" w:color="auto"/>
        <w:right w:val="none" w:sz="0" w:space="0" w:color="auto"/>
      </w:divBdr>
    </w:div>
    <w:div w:id="600142803">
      <w:bodyDiv w:val="1"/>
      <w:marLeft w:val="0"/>
      <w:marRight w:val="0"/>
      <w:marTop w:val="0"/>
      <w:marBottom w:val="0"/>
      <w:divBdr>
        <w:top w:val="none" w:sz="0" w:space="0" w:color="auto"/>
        <w:left w:val="none" w:sz="0" w:space="0" w:color="auto"/>
        <w:bottom w:val="none" w:sz="0" w:space="0" w:color="auto"/>
        <w:right w:val="none" w:sz="0" w:space="0" w:color="auto"/>
      </w:divBdr>
    </w:div>
    <w:div w:id="632754509">
      <w:bodyDiv w:val="1"/>
      <w:marLeft w:val="0"/>
      <w:marRight w:val="0"/>
      <w:marTop w:val="0"/>
      <w:marBottom w:val="0"/>
      <w:divBdr>
        <w:top w:val="none" w:sz="0" w:space="0" w:color="auto"/>
        <w:left w:val="none" w:sz="0" w:space="0" w:color="auto"/>
        <w:bottom w:val="none" w:sz="0" w:space="0" w:color="auto"/>
        <w:right w:val="none" w:sz="0" w:space="0" w:color="auto"/>
      </w:divBdr>
    </w:div>
    <w:div w:id="738871676">
      <w:bodyDiv w:val="1"/>
      <w:marLeft w:val="0"/>
      <w:marRight w:val="0"/>
      <w:marTop w:val="0"/>
      <w:marBottom w:val="0"/>
      <w:divBdr>
        <w:top w:val="none" w:sz="0" w:space="0" w:color="auto"/>
        <w:left w:val="none" w:sz="0" w:space="0" w:color="auto"/>
        <w:bottom w:val="none" w:sz="0" w:space="0" w:color="auto"/>
        <w:right w:val="none" w:sz="0" w:space="0" w:color="auto"/>
      </w:divBdr>
    </w:div>
    <w:div w:id="746028846">
      <w:bodyDiv w:val="1"/>
      <w:marLeft w:val="0"/>
      <w:marRight w:val="0"/>
      <w:marTop w:val="0"/>
      <w:marBottom w:val="0"/>
      <w:divBdr>
        <w:top w:val="none" w:sz="0" w:space="0" w:color="auto"/>
        <w:left w:val="none" w:sz="0" w:space="0" w:color="auto"/>
        <w:bottom w:val="none" w:sz="0" w:space="0" w:color="auto"/>
        <w:right w:val="none" w:sz="0" w:space="0" w:color="auto"/>
      </w:divBdr>
    </w:div>
    <w:div w:id="994651237">
      <w:bodyDiv w:val="1"/>
      <w:marLeft w:val="0"/>
      <w:marRight w:val="0"/>
      <w:marTop w:val="0"/>
      <w:marBottom w:val="0"/>
      <w:divBdr>
        <w:top w:val="none" w:sz="0" w:space="0" w:color="auto"/>
        <w:left w:val="none" w:sz="0" w:space="0" w:color="auto"/>
        <w:bottom w:val="none" w:sz="0" w:space="0" w:color="auto"/>
        <w:right w:val="none" w:sz="0" w:space="0" w:color="auto"/>
      </w:divBdr>
    </w:div>
    <w:div w:id="1048803782">
      <w:bodyDiv w:val="1"/>
      <w:marLeft w:val="0"/>
      <w:marRight w:val="0"/>
      <w:marTop w:val="0"/>
      <w:marBottom w:val="0"/>
      <w:divBdr>
        <w:top w:val="none" w:sz="0" w:space="0" w:color="auto"/>
        <w:left w:val="none" w:sz="0" w:space="0" w:color="auto"/>
        <w:bottom w:val="none" w:sz="0" w:space="0" w:color="auto"/>
        <w:right w:val="none" w:sz="0" w:space="0" w:color="auto"/>
      </w:divBdr>
      <w:divsChild>
        <w:div w:id="17851701">
          <w:marLeft w:val="0"/>
          <w:marRight w:val="0"/>
          <w:marTop w:val="0"/>
          <w:marBottom w:val="0"/>
          <w:divBdr>
            <w:top w:val="none" w:sz="0" w:space="0" w:color="auto"/>
            <w:left w:val="none" w:sz="0" w:space="0" w:color="auto"/>
            <w:bottom w:val="none" w:sz="0" w:space="0" w:color="auto"/>
            <w:right w:val="none" w:sz="0" w:space="0" w:color="auto"/>
          </w:divBdr>
        </w:div>
      </w:divsChild>
    </w:div>
    <w:div w:id="1197356248">
      <w:bodyDiv w:val="1"/>
      <w:marLeft w:val="0"/>
      <w:marRight w:val="0"/>
      <w:marTop w:val="0"/>
      <w:marBottom w:val="0"/>
      <w:divBdr>
        <w:top w:val="none" w:sz="0" w:space="0" w:color="auto"/>
        <w:left w:val="none" w:sz="0" w:space="0" w:color="auto"/>
        <w:bottom w:val="none" w:sz="0" w:space="0" w:color="auto"/>
        <w:right w:val="none" w:sz="0" w:space="0" w:color="auto"/>
      </w:divBdr>
      <w:divsChild>
        <w:div w:id="902642651">
          <w:marLeft w:val="0"/>
          <w:marRight w:val="0"/>
          <w:marTop w:val="0"/>
          <w:marBottom w:val="0"/>
          <w:divBdr>
            <w:top w:val="none" w:sz="0" w:space="0" w:color="auto"/>
            <w:left w:val="none" w:sz="0" w:space="0" w:color="auto"/>
            <w:bottom w:val="none" w:sz="0" w:space="0" w:color="auto"/>
            <w:right w:val="none" w:sz="0" w:space="0" w:color="auto"/>
          </w:divBdr>
        </w:div>
      </w:divsChild>
    </w:div>
    <w:div w:id="1329207328">
      <w:bodyDiv w:val="1"/>
      <w:marLeft w:val="0"/>
      <w:marRight w:val="0"/>
      <w:marTop w:val="0"/>
      <w:marBottom w:val="0"/>
      <w:divBdr>
        <w:top w:val="none" w:sz="0" w:space="0" w:color="auto"/>
        <w:left w:val="none" w:sz="0" w:space="0" w:color="auto"/>
        <w:bottom w:val="none" w:sz="0" w:space="0" w:color="auto"/>
        <w:right w:val="none" w:sz="0" w:space="0" w:color="auto"/>
      </w:divBdr>
    </w:div>
    <w:div w:id="1917275859">
      <w:bodyDiv w:val="1"/>
      <w:marLeft w:val="0"/>
      <w:marRight w:val="0"/>
      <w:marTop w:val="0"/>
      <w:marBottom w:val="0"/>
      <w:divBdr>
        <w:top w:val="none" w:sz="0" w:space="0" w:color="auto"/>
        <w:left w:val="none" w:sz="0" w:space="0" w:color="auto"/>
        <w:bottom w:val="none" w:sz="0" w:space="0" w:color="auto"/>
        <w:right w:val="none" w:sz="0" w:space="0" w:color="auto"/>
      </w:divBdr>
    </w:div>
    <w:div w:id="2094352238">
      <w:bodyDiv w:val="1"/>
      <w:marLeft w:val="0"/>
      <w:marRight w:val="0"/>
      <w:marTop w:val="0"/>
      <w:marBottom w:val="0"/>
      <w:divBdr>
        <w:top w:val="none" w:sz="0" w:space="0" w:color="auto"/>
        <w:left w:val="none" w:sz="0" w:space="0" w:color="auto"/>
        <w:bottom w:val="none" w:sz="0" w:space="0" w:color="auto"/>
        <w:right w:val="none" w:sz="0" w:space="0" w:color="auto"/>
      </w:divBdr>
    </w:div>
    <w:div w:id="2125533263">
      <w:bodyDiv w:val="1"/>
      <w:marLeft w:val="0"/>
      <w:marRight w:val="0"/>
      <w:marTop w:val="0"/>
      <w:marBottom w:val="0"/>
      <w:divBdr>
        <w:top w:val="none" w:sz="0" w:space="0" w:color="auto"/>
        <w:left w:val="none" w:sz="0" w:space="0" w:color="auto"/>
        <w:bottom w:val="none" w:sz="0" w:space="0" w:color="auto"/>
        <w:right w:val="none" w:sz="0" w:space="0" w:color="auto"/>
      </w:divBdr>
      <w:divsChild>
        <w:div w:id="2017149706">
          <w:marLeft w:val="0"/>
          <w:marRight w:val="0"/>
          <w:marTop w:val="0"/>
          <w:marBottom w:val="0"/>
          <w:divBdr>
            <w:top w:val="none" w:sz="0" w:space="0" w:color="auto"/>
            <w:left w:val="none" w:sz="0" w:space="0" w:color="auto"/>
            <w:bottom w:val="none" w:sz="0" w:space="0" w:color="auto"/>
            <w:right w:val="none" w:sz="0" w:space="0" w:color="auto"/>
          </w:divBdr>
        </w:div>
      </w:divsChild>
    </w:div>
    <w:div w:id="2135055547">
      <w:bodyDiv w:val="1"/>
      <w:marLeft w:val="0"/>
      <w:marRight w:val="0"/>
      <w:marTop w:val="0"/>
      <w:marBottom w:val="0"/>
      <w:divBdr>
        <w:top w:val="none" w:sz="0" w:space="0" w:color="auto"/>
        <w:left w:val="none" w:sz="0" w:space="0" w:color="auto"/>
        <w:bottom w:val="none" w:sz="0" w:space="0" w:color="auto"/>
        <w:right w:val="none" w:sz="0" w:space="0" w:color="auto"/>
      </w:divBdr>
      <w:divsChild>
        <w:div w:id="1267736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operaciones@ccac.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unyagrosas@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kisscao.com" TargetMode="External"/><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5</Pages>
  <Words>1111</Words>
  <Characters>6114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Patiño</dc:creator>
  <cp:keywords/>
  <dc:description/>
  <cp:lastModifiedBy>Hector Patiño</cp:lastModifiedBy>
  <cp:revision>6</cp:revision>
  <cp:lastPrinted>2022-09-09T14:00:00Z</cp:lastPrinted>
  <dcterms:created xsi:type="dcterms:W3CDTF">2022-09-19T14:22:00Z</dcterms:created>
  <dcterms:modified xsi:type="dcterms:W3CDTF">2022-09-20T01:50:00Z</dcterms:modified>
</cp:coreProperties>
</file>